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1B47A" w14:textId="3FD5F5FE" w:rsidR="005B4D71" w:rsidRPr="009F5473" w:rsidRDefault="00ED4CC3" w:rsidP="0024266E">
      <w:pPr>
        <w:pStyle w:val="Rubrik1"/>
        <w:tabs>
          <w:tab w:val="left" w:pos="2793"/>
        </w:tabs>
        <w:spacing w:before="400"/>
      </w:pPr>
      <w:r>
        <w:t>Mottagare av b</w:t>
      </w:r>
      <w:r w:rsidR="000925EF">
        <w:t>eviljade medel 2025 samt ändamål</w:t>
      </w:r>
      <w:r w:rsidR="00CF77F7">
        <w:t>, Jämtlands läns cancer- och omvårdnadsfond</w:t>
      </w:r>
      <w:r>
        <w:t>:</w:t>
      </w:r>
    </w:p>
    <w:p w14:paraId="4D00EDE6" w14:textId="3557FCE4" w:rsidR="000925EF" w:rsidRPr="00CF77F7" w:rsidRDefault="000925EF" w:rsidP="00CF77F7">
      <w:pPr>
        <w:rPr>
          <w:rFonts w:ascii="Calibri" w:hAnsi="Calibri" w:cs="Calibri"/>
          <w:sz w:val="18"/>
          <w:szCs w:val="18"/>
        </w:rPr>
      </w:pPr>
      <w:r w:rsidRPr="00CF77F7">
        <w:rPr>
          <w:rFonts w:ascii="Calibri" w:hAnsi="Calibri" w:cs="Calibri"/>
          <w:sz w:val="18"/>
          <w:szCs w:val="18"/>
        </w:rPr>
        <w:t>Annika Sundvisson med kollega deltog vid ASTA dagarna, kongress för astma/KOL sköterskor 26–28 mars i Stockholm</w:t>
      </w:r>
    </w:p>
    <w:p w14:paraId="37B37196" w14:textId="77777777" w:rsidR="000925EF" w:rsidRPr="00CF77F7" w:rsidRDefault="000925EF" w:rsidP="00CF77F7">
      <w:pPr>
        <w:rPr>
          <w:rFonts w:ascii="Calibri" w:hAnsi="Calibri" w:cs="Calibri"/>
          <w:sz w:val="18"/>
          <w:szCs w:val="18"/>
        </w:rPr>
      </w:pPr>
    </w:p>
    <w:p w14:paraId="7A1969F2" w14:textId="7DD8D624" w:rsidR="000925EF" w:rsidRPr="00CF77F7" w:rsidRDefault="000925EF" w:rsidP="00CF77F7">
      <w:pPr>
        <w:rPr>
          <w:rFonts w:ascii="Calibri" w:hAnsi="Calibri" w:cs="Calibri"/>
          <w:sz w:val="18"/>
          <w:szCs w:val="18"/>
        </w:rPr>
      </w:pPr>
      <w:r w:rsidRPr="00CF77F7">
        <w:rPr>
          <w:rFonts w:ascii="Calibri" w:hAnsi="Calibri" w:cs="Calibri"/>
          <w:sz w:val="18"/>
          <w:szCs w:val="18"/>
        </w:rPr>
        <w:t xml:space="preserve">Stefanie Reiss specialistsjuksköterska på kirurgavd 2 </w:t>
      </w:r>
      <w:r w:rsidR="00160FFD">
        <w:rPr>
          <w:rFonts w:ascii="Calibri" w:hAnsi="Calibri" w:cs="Calibri"/>
          <w:sz w:val="18"/>
          <w:szCs w:val="18"/>
        </w:rPr>
        <w:t>för</w:t>
      </w:r>
      <w:r w:rsidRPr="00CF77F7">
        <w:rPr>
          <w:rFonts w:ascii="Calibri" w:hAnsi="Calibri" w:cs="Calibri"/>
          <w:sz w:val="18"/>
          <w:szCs w:val="18"/>
        </w:rPr>
        <w:t xml:space="preserve"> SSIS Sårkonferens i Malmö 2-3 april 2025</w:t>
      </w:r>
    </w:p>
    <w:p w14:paraId="3C025CAE" w14:textId="77777777" w:rsidR="000925EF" w:rsidRPr="00CF77F7" w:rsidRDefault="000925EF" w:rsidP="00CF77F7">
      <w:pPr>
        <w:rPr>
          <w:rFonts w:ascii="Calibri" w:hAnsi="Calibri" w:cs="Calibri"/>
          <w:sz w:val="18"/>
          <w:szCs w:val="18"/>
        </w:rPr>
      </w:pPr>
    </w:p>
    <w:p w14:paraId="557EC2AD" w14:textId="57BAD535" w:rsidR="000925EF" w:rsidRPr="00CF77F7" w:rsidRDefault="000925EF" w:rsidP="00CF77F7">
      <w:pPr>
        <w:rPr>
          <w:rFonts w:ascii="Calibri" w:hAnsi="Calibri" w:cs="Calibri"/>
          <w:b/>
          <w:bCs/>
          <w:sz w:val="18"/>
          <w:szCs w:val="18"/>
        </w:rPr>
      </w:pPr>
      <w:r w:rsidRPr="00CF77F7">
        <w:rPr>
          <w:rFonts w:ascii="Calibri" w:hAnsi="Calibri" w:cs="Calibri"/>
          <w:sz w:val="18"/>
          <w:szCs w:val="18"/>
        </w:rPr>
        <w:t xml:space="preserve">Ylwa Lithner, Usk i Östersunds kommun (centrala Ösd) för bla rese- och boende kostnader i samband med utbildning till specialistundersköterska Palliativvård 2 år på 50% distans Jönköping </w:t>
      </w:r>
    </w:p>
    <w:p w14:paraId="7AFF5570" w14:textId="77777777" w:rsidR="000925EF" w:rsidRPr="00CF77F7" w:rsidRDefault="000925EF" w:rsidP="00CF77F7">
      <w:pPr>
        <w:rPr>
          <w:rStyle w:val="Hyperlnk"/>
          <w:rFonts w:ascii="Calibri" w:hAnsi="Calibri" w:cs="Calibri"/>
          <w:sz w:val="18"/>
          <w:szCs w:val="18"/>
        </w:rPr>
      </w:pPr>
    </w:p>
    <w:p w14:paraId="4A58A713" w14:textId="5BB9BDB8" w:rsidR="000925EF" w:rsidRPr="00CF77F7" w:rsidRDefault="000925EF" w:rsidP="00CF77F7">
      <w:pPr>
        <w:rPr>
          <w:rStyle w:val="Hyperlnk"/>
          <w:rFonts w:ascii="Calibri" w:hAnsi="Calibri" w:cs="Calibri"/>
          <w:b/>
          <w:bCs/>
          <w:sz w:val="18"/>
          <w:szCs w:val="18"/>
          <w:u w:val="none"/>
        </w:rPr>
      </w:pPr>
      <w:r w:rsidRPr="00CF77F7">
        <w:rPr>
          <w:rStyle w:val="Hyperlnk"/>
          <w:rFonts w:ascii="Calibri" w:hAnsi="Calibri" w:cs="Calibri"/>
          <w:sz w:val="18"/>
          <w:szCs w:val="18"/>
          <w:u w:val="none"/>
        </w:rPr>
        <w:t xml:space="preserve">Emma Breivik, uroterapeut vid kirurgkliniken och cancerrehabteamet för anordnade av föreläsningsdag för vårdpersonal kring sexuell hälsa med inbjuden föreläsare. </w:t>
      </w:r>
    </w:p>
    <w:p w14:paraId="460E617D" w14:textId="77777777" w:rsidR="000925EF" w:rsidRPr="00CF77F7" w:rsidRDefault="000925EF" w:rsidP="00CF77F7">
      <w:pPr>
        <w:rPr>
          <w:rStyle w:val="Hyperlnk"/>
          <w:rFonts w:ascii="Calibri" w:hAnsi="Calibri" w:cs="Calibri"/>
          <w:sz w:val="18"/>
          <w:szCs w:val="18"/>
          <w:u w:val="none"/>
        </w:rPr>
      </w:pPr>
    </w:p>
    <w:p w14:paraId="30BECD3B" w14:textId="029C2276" w:rsidR="000925EF" w:rsidRPr="00CF77F7" w:rsidRDefault="000925EF" w:rsidP="00CF77F7">
      <w:pPr>
        <w:rPr>
          <w:rStyle w:val="Hyperlnk"/>
          <w:rFonts w:ascii="Calibri" w:hAnsi="Calibri" w:cs="Calibri"/>
          <w:b/>
          <w:bCs/>
          <w:sz w:val="18"/>
          <w:szCs w:val="18"/>
          <w:u w:val="none"/>
        </w:rPr>
      </w:pPr>
      <w:r w:rsidRPr="00CF77F7">
        <w:rPr>
          <w:rStyle w:val="Hyperlnk"/>
          <w:rFonts w:ascii="Calibri" w:hAnsi="Calibri" w:cs="Calibri"/>
          <w:sz w:val="18"/>
          <w:szCs w:val="18"/>
          <w:u w:val="none"/>
        </w:rPr>
        <w:t xml:space="preserve">Jessika Wredhammar, ssk vid endoskopienheten för utbildning inom i ERCP, EUS och endoskopisk resektion via 7,5 hkp utbildning på KI under vårterminen 2025. </w:t>
      </w:r>
    </w:p>
    <w:p w14:paraId="22D41B97" w14:textId="77777777" w:rsidR="000925EF" w:rsidRPr="00CF77F7" w:rsidRDefault="000925EF" w:rsidP="00CF77F7">
      <w:pPr>
        <w:rPr>
          <w:rStyle w:val="Hyperlnk"/>
          <w:rFonts w:ascii="Calibri" w:hAnsi="Calibri" w:cs="Calibri"/>
          <w:sz w:val="18"/>
          <w:szCs w:val="18"/>
          <w:u w:val="none"/>
        </w:rPr>
      </w:pPr>
    </w:p>
    <w:p w14:paraId="5E9D5739" w14:textId="3AE2B440" w:rsidR="000925EF" w:rsidRPr="00CF77F7" w:rsidRDefault="000925EF" w:rsidP="00CF77F7">
      <w:pPr>
        <w:rPr>
          <w:rFonts w:ascii="Calibri" w:hAnsi="Calibri" w:cs="Calibri"/>
          <w:sz w:val="18"/>
          <w:szCs w:val="18"/>
        </w:rPr>
      </w:pPr>
      <w:r w:rsidRPr="00CF77F7">
        <w:rPr>
          <w:rFonts w:ascii="Calibri" w:hAnsi="Calibri" w:cs="Calibri"/>
          <w:sz w:val="18"/>
          <w:szCs w:val="18"/>
        </w:rPr>
        <w:t xml:space="preserve">Ida Isberg Thomtén för sig och kollega för ESGE days 2025 (European Society Of Gastrointestinal Endoscopy). Barcelona 3–5 april. </w:t>
      </w:r>
    </w:p>
    <w:p w14:paraId="55281786" w14:textId="77777777" w:rsidR="000925EF" w:rsidRPr="00CF77F7" w:rsidRDefault="000925EF" w:rsidP="00CF77F7">
      <w:pPr>
        <w:rPr>
          <w:rFonts w:ascii="Calibri" w:hAnsi="Calibri" w:cs="Calibri"/>
          <w:sz w:val="18"/>
          <w:szCs w:val="18"/>
        </w:rPr>
      </w:pPr>
    </w:p>
    <w:p w14:paraId="7E1B4625" w14:textId="770C3BA6" w:rsidR="000925EF" w:rsidRPr="00CF77F7" w:rsidRDefault="000925EF" w:rsidP="00CF77F7">
      <w:pPr>
        <w:rPr>
          <w:rFonts w:ascii="Calibri" w:hAnsi="Calibri" w:cs="Calibri"/>
          <w:sz w:val="18"/>
          <w:szCs w:val="18"/>
        </w:rPr>
      </w:pPr>
      <w:r w:rsidRPr="00CF77F7">
        <w:rPr>
          <w:rFonts w:ascii="Calibri" w:hAnsi="Calibri" w:cs="Calibri"/>
          <w:sz w:val="18"/>
          <w:szCs w:val="18"/>
        </w:rPr>
        <w:t xml:space="preserve">Marie Larsson och Kickan Olofsson ssk och stomiterapueter vid stomimottagningen (kirurgkliniken) för konferensavgift samt rese och boendekostnader i samband med SSKR´s (Sektionen för stomiterapeuter och sjuksköterskor inom kolorektal omvårdnad) Nationella Kongress 8-9 april i Uppsala. </w:t>
      </w:r>
    </w:p>
    <w:p w14:paraId="775EEACE" w14:textId="77777777" w:rsidR="000925EF" w:rsidRPr="00CF77F7" w:rsidRDefault="000925EF" w:rsidP="00CF77F7">
      <w:pPr>
        <w:rPr>
          <w:rFonts w:ascii="Calibri" w:hAnsi="Calibri" w:cs="Calibri"/>
          <w:sz w:val="18"/>
          <w:szCs w:val="18"/>
        </w:rPr>
      </w:pPr>
    </w:p>
    <w:p w14:paraId="1B9BA871" w14:textId="66E40429" w:rsidR="000925EF" w:rsidRPr="00CF77F7" w:rsidRDefault="000925EF" w:rsidP="00CF77F7">
      <w:pPr>
        <w:rPr>
          <w:rFonts w:ascii="Calibri" w:hAnsi="Calibri" w:cs="Calibri"/>
          <w:sz w:val="18"/>
          <w:szCs w:val="18"/>
        </w:rPr>
      </w:pPr>
      <w:r w:rsidRPr="00CF77F7">
        <w:rPr>
          <w:rFonts w:ascii="Calibri" w:hAnsi="Calibri" w:cs="Calibri"/>
          <w:sz w:val="18"/>
          <w:szCs w:val="18"/>
        </w:rPr>
        <w:t xml:space="preserve">Cecilia Nääs, ssk vid medicinenheten med inriktning hematologi för </w:t>
      </w:r>
      <w:r w:rsidR="00160FFD">
        <w:rPr>
          <w:rFonts w:ascii="Calibri" w:hAnsi="Calibri" w:cs="Calibri"/>
          <w:sz w:val="18"/>
          <w:szCs w:val="18"/>
        </w:rPr>
        <w:t>om</w:t>
      </w:r>
      <w:r w:rsidRPr="00CF77F7">
        <w:rPr>
          <w:rFonts w:ascii="Calibri" w:hAnsi="Calibri" w:cs="Calibri"/>
          <w:sz w:val="18"/>
          <w:szCs w:val="18"/>
        </w:rPr>
        <w:t>kostnader i samband med hematologiutb 15 hkp i Umeå under VT 2025</w:t>
      </w:r>
    </w:p>
    <w:p w14:paraId="129BB095" w14:textId="77777777" w:rsidR="00BA71DF" w:rsidRPr="00CF77F7" w:rsidRDefault="00BA71DF" w:rsidP="00CF77F7">
      <w:pPr>
        <w:rPr>
          <w:rFonts w:ascii="Calibri" w:hAnsi="Calibri" w:cs="Calibri"/>
          <w:sz w:val="18"/>
          <w:szCs w:val="18"/>
        </w:rPr>
      </w:pPr>
    </w:p>
    <w:p w14:paraId="3D99A6DB" w14:textId="48D710EA" w:rsidR="000925EF" w:rsidRPr="00CF77F7" w:rsidRDefault="000925EF" w:rsidP="00CF77F7">
      <w:pPr>
        <w:rPr>
          <w:rFonts w:ascii="Calibri" w:hAnsi="Calibri" w:cs="Calibri"/>
          <w:sz w:val="18"/>
          <w:szCs w:val="18"/>
        </w:rPr>
      </w:pPr>
      <w:r w:rsidRPr="00CF77F7">
        <w:rPr>
          <w:rFonts w:ascii="Calibri" w:hAnsi="Calibri" w:cs="Calibri"/>
          <w:sz w:val="18"/>
          <w:szCs w:val="18"/>
        </w:rPr>
        <w:t xml:space="preserve">Tove Stenman ssk vid storsjögläntan samt doktorand vid Institutionen för omvårdnad för konferensavgift och resa i samband med internationell konferens om palliativ vård EAPC i Helsingfors i maj 2025. </w:t>
      </w:r>
    </w:p>
    <w:p w14:paraId="4AA2F50D" w14:textId="77777777" w:rsidR="000925EF" w:rsidRPr="00CF77F7" w:rsidRDefault="000925EF" w:rsidP="00CF77F7">
      <w:pPr>
        <w:rPr>
          <w:rFonts w:ascii="Calibri" w:hAnsi="Calibri" w:cs="Calibri"/>
          <w:sz w:val="18"/>
          <w:szCs w:val="18"/>
        </w:rPr>
      </w:pPr>
    </w:p>
    <w:p w14:paraId="689FD73A" w14:textId="50192370" w:rsidR="000925EF" w:rsidRPr="00CF77F7" w:rsidRDefault="000925EF" w:rsidP="00CF77F7">
      <w:pPr>
        <w:rPr>
          <w:rStyle w:val="Hyperlnk"/>
          <w:rFonts w:ascii="Calibri" w:hAnsi="Calibri" w:cs="Calibri"/>
          <w:sz w:val="18"/>
          <w:szCs w:val="18"/>
          <w:u w:val="none"/>
        </w:rPr>
      </w:pPr>
      <w:r w:rsidRPr="00CF77F7">
        <w:rPr>
          <w:rStyle w:val="Hyperlnk"/>
          <w:rFonts w:ascii="Calibri" w:hAnsi="Calibri" w:cs="Calibri"/>
          <w:sz w:val="18"/>
          <w:szCs w:val="18"/>
          <w:u w:val="none"/>
        </w:rPr>
        <w:t xml:space="preserve">Fredrik Wallin, enhetschef för palliativa enheten för 5 </w:t>
      </w:r>
      <w:r w:rsidR="00856F3F">
        <w:rPr>
          <w:rStyle w:val="Hyperlnk"/>
          <w:rFonts w:ascii="Calibri" w:hAnsi="Calibri" w:cs="Calibri"/>
          <w:sz w:val="18"/>
          <w:szCs w:val="18"/>
          <w:u w:val="none"/>
        </w:rPr>
        <w:t xml:space="preserve">medarbetares </w:t>
      </w:r>
      <w:r w:rsidRPr="00CF77F7">
        <w:rPr>
          <w:rStyle w:val="Hyperlnk"/>
          <w:rFonts w:ascii="Calibri" w:hAnsi="Calibri" w:cs="Calibri"/>
          <w:sz w:val="18"/>
          <w:szCs w:val="18"/>
          <w:u w:val="none"/>
        </w:rPr>
        <w:t>deltagande</w:t>
      </w:r>
      <w:r w:rsidR="00856F3F">
        <w:rPr>
          <w:rStyle w:val="Hyperlnk"/>
          <w:rFonts w:ascii="Calibri" w:hAnsi="Calibri" w:cs="Calibri"/>
          <w:sz w:val="18"/>
          <w:szCs w:val="18"/>
          <w:u w:val="none"/>
        </w:rPr>
        <w:t xml:space="preserve"> </w:t>
      </w:r>
      <w:r w:rsidRPr="00CF77F7">
        <w:rPr>
          <w:rStyle w:val="Hyperlnk"/>
          <w:rFonts w:ascii="Calibri" w:hAnsi="Calibri" w:cs="Calibri"/>
          <w:sz w:val="18"/>
          <w:szCs w:val="18"/>
          <w:u w:val="none"/>
        </w:rPr>
        <w:t xml:space="preserve">vid European Association for Palliative Care(EAPC) 2025 som går av stapeln 29-31 maj i Helsingfors. </w:t>
      </w:r>
    </w:p>
    <w:p w14:paraId="5710AE4D" w14:textId="77777777" w:rsidR="000925EF" w:rsidRPr="00CF77F7" w:rsidRDefault="000925EF" w:rsidP="00CF77F7">
      <w:pPr>
        <w:rPr>
          <w:rStyle w:val="Hyperlnk"/>
          <w:rFonts w:ascii="Calibri" w:hAnsi="Calibri" w:cs="Calibri"/>
          <w:sz w:val="18"/>
          <w:szCs w:val="18"/>
        </w:rPr>
      </w:pPr>
    </w:p>
    <w:p w14:paraId="278C97DD" w14:textId="10CA4F9B" w:rsidR="000925EF" w:rsidRPr="00CF77F7" w:rsidRDefault="000925EF" w:rsidP="00CF77F7">
      <w:pPr>
        <w:rPr>
          <w:rStyle w:val="Hyperlnk"/>
          <w:rFonts w:ascii="Calibri" w:hAnsi="Calibri" w:cs="Calibri"/>
          <w:sz w:val="18"/>
          <w:szCs w:val="18"/>
          <w:u w:val="none"/>
        </w:rPr>
      </w:pPr>
      <w:r w:rsidRPr="00CF77F7">
        <w:rPr>
          <w:rStyle w:val="Hyperlnk"/>
          <w:rFonts w:ascii="Calibri" w:hAnsi="Calibri" w:cs="Calibri"/>
          <w:sz w:val="18"/>
          <w:szCs w:val="18"/>
          <w:u w:val="none"/>
        </w:rPr>
        <w:t xml:space="preserve">Andre Lindberg Johansson usk vid kirurgenheten för sig och </w:t>
      </w:r>
      <w:r w:rsidR="00856F3F">
        <w:rPr>
          <w:rStyle w:val="Hyperlnk"/>
          <w:rFonts w:ascii="Calibri" w:hAnsi="Calibri" w:cs="Calibri"/>
          <w:sz w:val="18"/>
          <w:szCs w:val="18"/>
          <w:u w:val="none"/>
        </w:rPr>
        <w:t>4 medarbetar</w:t>
      </w:r>
      <w:r w:rsidRPr="00CF77F7">
        <w:rPr>
          <w:rStyle w:val="Hyperlnk"/>
          <w:rFonts w:ascii="Calibri" w:hAnsi="Calibri" w:cs="Calibri"/>
          <w:sz w:val="18"/>
          <w:szCs w:val="18"/>
          <w:u w:val="none"/>
        </w:rPr>
        <w:t xml:space="preserve"> för deltagande vis SISS (Sårsjuksköterskor i Sverige) sårkonferens i Malmö 2-3 april. </w:t>
      </w:r>
    </w:p>
    <w:p w14:paraId="7B266BE0" w14:textId="77777777" w:rsidR="00DB221A" w:rsidRPr="00CF77F7" w:rsidRDefault="00DB221A" w:rsidP="00CF77F7">
      <w:pPr>
        <w:rPr>
          <w:rStyle w:val="Hyperlnk"/>
          <w:rFonts w:ascii="Calibri" w:hAnsi="Calibri" w:cs="Calibri"/>
          <w:sz w:val="18"/>
          <w:szCs w:val="18"/>
          <w:u w:val="none"/>
        </w:rPr>
      </w:pPr>
    </w:p>
    <w:p w14:paraId="74AB5F52" w14:textId="3525D9F5" w:rsidR="00DB221A" w:rsidRPr="00CF77F7" w:rsidRDefault="00DB221A" w:rsidP="00CF77F7">
      <w:pPr>
        <w:rPr>
          <w:rFonts w:ascii="Calibri" w:hAnsi="Calibri" w:cs="Calibri"/>
          <w:sz w:val="18"/>
          <w:szCs w:val="18"/>
        </w:rPr>
      </w:pPr>
      <w:r w:rsidRPr="00CF77F7">
        <w:rPr>
          <w:rFonts w:ascii="Calibri" w:hAnsi="Calibri" w:cs="Calibri"/>
          <w:sz w:val="18"/>
          <w:szCs w:val="18"/>
        </w:rPr>
        <w:t xml:space="preserve">Carina Bouvain , enhetschef vid enodskopimottagningen för fem sjuksköterskor/undersköterskor för deltagande på konferens Svenska Gastrodagarna i Stockholm 14-16 maj </w:t>
      </w:r>
    </w:p>
    <w:p w14:paraId="6D74BE61" w14:textId="77777777" w:rsidR="00DB221A" w:rsidRPr="00CF77F7" w:rsidRDefault="00DB221A" w:rsidP="00CF77F7">
      <w:pPr>
        <w:rPr>
          <w:rFonts w:ascii="Calibri" w:hAnsi="Calibri" w:cs="Calibri"/>
          <w:sz w:val="18"/>
          <w:szCs w:val="18"/>
        </w:rPr>
      </w:pPr>
    </w:p>
    <w:p w14:paraId="13D774E5" w14:textId="0BDAFCD2" w:rsidR="00DB221A" w:rsidRPr="00CF77F7" w:rsidRDefault="00DB221A" w:rsidP="00CF77F7">
      <w:pPr>
        <w:rPr>
          <w:rFonts w:ascii="Calibri" w:hAnsi="Calibri" w:cs="Calibri"/>
          <w:sz w:val="18"/>
          <w:szCs w:val="18"/>
        </w:rPr>
      </w:pPr>
      <w:r w:rsidRPr="00CF77F7">
        <w:rPr>
          <w:rFonts w:ascii="Calibri" w:hAnsi="Calibri" w:cs="Calibri"/>
          <w:sz w:val="18"/>
          <w:szCs w:val="18"/>
        </w:rPr>
        <w:t xml:space="preserve">Jeanette Persson, ssk på onkologimottagnigen för resa o boende i samband med RCC norrs -sjukvårdsregionala cancerdagar 7-8/5 i Umeå. </w:t>
      </w:r>
    </w:p>
    <w:p w14:paraId="4BAC3900" w14:textId="77777777" w:rsidR="00DB221A" w:rsidRPr="00CF77F7" w:rsidRDefault="00DB221A" w:rsidP="00CF77F7">
      <w:pPr>
        <w:rPr>
          <w:rFonts w:ascii="Calibri" w:hAnsi="Calibri" w:cs="Calibri"/>
          <w:sz w:val="18"/>
          <w:szCs w:val="18"/>
        </w:rPr>
      </w:pPr>
    </w:p>
    <w:p w14:paraId="29139D9A" w14:textId="06174C30" w:rsidR="00DB221A" w:rsidRPr="00CF77F7" w:rsidRDefault="00DB221A" w:rsidP="00CF77F7">
      <w:pPr>
        <w:rPr>
          <w:rFonts w:ascii="Calibri" w:hAnsi="Calibri" w:cs="Calibri"/>
          <w:sz w:val="18"/>
          <w:szCs w:val="18"/>
        </w:rPr>
      </w:pPr>
      <w:r w:rsidRPr="00CF77F7">
        <w:rPr>
          <w:rFonts w:ascii="Calibri" w:hAnsi="Calibri" w:cs="Calibri"/>
          <w:sz w:val="18"/>
          <w:szCs w:val="18"/>
        </w:rPr>
        <w:t>Carina Löfstad dsk Brunflo HC för forskning och möjlighet att göra kvalitativa djupintervjuer och utskrift av dessa med fokus patienter med ökad risk för diabetesrelaterade fotsår.</w:t>
      </w:r>
    </w:p>
    <w:p w14:paraId="7091E64C" w14:textId="77777777" w:rsidR="00DB221A" w:rsidRPr="00CF77F7" w:rsidRDefault="00DB221A" w:rsidP="00CF77F7">
      <w:pPr>
        <w:rPr>
          <w:rFonts w:ascii="Calibri" w:hAnsi="Calibri" w:cs="Calibri"/>
          <w:sz w:val="18"/>
          <w:szCs w:val="18"/>
        </w:rPr>
      </w:pPr>
    </w:p>
    <w:p w14:paraId="130D5523" w14:textId="5F9DBB6C" w:rsidR="00DB221A" w:rsidRPr="00CF77F7" w:rsidRDefault="00DB221A" w:rsidP="00CF77F7">
      <w:pPr>
        <w:rPr>
          <w:rFonts w:ascii="Calibri" w:hAnsi="Calibri" w:cs="Calibri"/>
          <w:sz w:val="18"/>
          <w:szCs w:val="18"/>
        </w:rPr>
      </w:pPr>
      <w:r w:rsidRPr="00CF77F7">
        <w:rPr>
          <w:rFonts w:ascii="Calibri" w:hAnsi="Calibri" w:cs="Calibri"/>
          <w:sz w:val="18"/>
          <w:szCs w:val="18"/>
        </w:rPr>
        <w:t xml:space="preserve">Stina Hamvall Rosenqvist, specialist-ssk vid mottagningen för blodsjukdomar för VFU (verksamhetsförlagd utbildning) konferens i Umeå 9-10/6. </w:t>
      </w:r>
    </w:p>
    <w:p w14:paraId="0187E733" w14:textId="77777777" w:rsidR="00DB221A" w:rsidRPr="00CF77F7" w:rsidRDefault="00DB221A" w:rsidP="00CF77F7">
      <w:pPr>
        <w:rPr>
          <w:rFonts w:ascii="Calibri" w:hAnsi="Calibri" w:cs="Calibri"/>
          <w:sz w:val="18"/>
          <w:szCs w:val="18"/>
        </w:rPr>
      </w:pPr>
    </w:p>
    <w:p w14:paraId="55BD4DF1" w14:textId="6E39148F" w:rsidR="00DB221A" w:rsidRPr="00CF77F7" w:rsidRDefault="00DB221A" w:rsidP="00CF77F7">
      <w:pPr>
        <w:rPr>
          <w:rFonts w:ascii="Calibri" w:hAnsi="Calibri" w:cs="Calibri"/>
          <w:sz w:val="18"/>
          <w:szCs w:val="18"/>
        </w:rPr>
      </w:pPr>
      <w:r w:rsidRPr="00CF77F7">
        <w:rPr>
          <w:rFonts w:ascii="Calibri" w:hAnsi="Calibri" w:cs="Calibri"/>
          <w:sz w:val="18"/>
          <w:szCs w:val="18"/>
        </w:rPr>
        <w:t xml:space="preserve">Ida Jonasson lednings-ssk på kirurgavd 3 (KAVA) för sig och ytterligare 3 lednings-ssk för deltagande vid kirurgveckan i Linköping 18-22/8. </w:t>
      </w:r>
    </w:p>
    <w:p w14:paraId="5A63FC27" w14:textId="77777777" w:rsidR="00DB221A" w:rsidRPr="00CF77F7" w:rsidRDefault="00DB221A" w:rsidP="00CF77F7">
      <w:pPr>
        <w:rPr>
          <w:rFonts w:ascii="Calibri" w:hAnsi="Calibri" w:cs="Calibri"/>
          <w:sz w:val="18"/>
          <w:szCs w:val="18"/>
        </w:rPr>
      </w:pPr>
    </w:p>
    <w:p w14:paraId="6E3D86A8" w14:textId="08262796" w:rsidR="00DB221A" w:rsidRPr="00CF77F7" w:rsidRDefault="00DB221A" w:rsidP="00CF77F7">
      <w:pPr>
        <w:rPr>
          <w:rFonts w:ascii="Calibri" w:hAnsi="Calibri" w:cs="Calibri"/>
          <w:sz w:val="18"/>
          <w:szCs w:val="18"/>
        </w:rPr>
      </w:pPr>
      <w:r w:rsidRPr="00CF77F7">
        <w:rPr>
          <w:rFonts w:ascii="Calibri" w:hAnsi="Calibri" w:cs="Calibri"/>
          <w:sz w:val="18"/>
          <w:szCs w:val="18"/>
        </w:rPr>
        <w:t>Sofie Eriksson ssk vid NÄVA (närvårdsavdelningen) i Strömsund (tillhör regionen) för delta</w:t>
      </w:r>
      <w:r w:rsidR="006A6CD2" w:rsidRPr="00CF77F7">
        <w:rPr>
          <w:rFonts w:ascii="Calibri" w:hAnsi="Calibri" w:cs="Calibri"/>
          <w:sz w:val="18"/>
          <w:szCs w:val="18"/>
        </w:rPr>
        <w:t xml:space="preserve">gande </w:t>
      </w:r>
      <w:r w:rsidRPr="00CF77F7">
        <w:rPr>
          <w:rFonts w:ascii="Calibri" w:hAnsi="Calibri" w:cs="Calibri"/>
          <w:sz w:val="18"/>
          <w:szCs w:val="18"/>
        </w:rPr>
        <w:t xml:space="preserve">vid Nationella konferensen i palliativ vård i november -25. </w:t>
      </w:r>
    </w:p>
    <w:p w14:paraId="4963D04B" w14:textId="77777777" w:rsidR="00DB221A" w:rsidRPr="00CF77F7" w:rsidRDefault="00DB221A" w:rsidP="00CF77F7">
      <w:pPr>
        <w:rPr>
          <w:rFonts w:ascii="Calibri" w:hAnsi="Calibri" w:cs="Calibri"/>
          <w:sz w:val="18"/>
          <w:szCs w:val="18"/>
        </w:rPr>
      </w:pPr>
    </w:p>
    <w:p w14:paraId="579C100F" w14:textId="1866BAEA" w:rsidR="00DB221A" w:rsidRPr="00CF77F7" w:rsidRDefault="00DB221A" w:rsidP="00CF77F7">
      <w:pPr>
        <w:rPr>
          <w:rFonts w:ascii="Calibri" w:hAnsi="Calibri" w:cs="Calibri"/>
          <w:sz w:val="18"/>
          <w:szCs w:val="18"/>
        </w:rPr>
      </w:pPr>
      <w:r w:rsidRPr="00CF77F7">
        <w:rPr>
          <w:rFonts w:ascii="Calibri" w:hAnsi="Calibri" w:cs="Calibri"/>
          <w:sz w:val="18"/>
          <w:szCs w:val="18"/>
        </w:rPr>
        <w:lastRenderedPageBreak/>
        <w:t xml:space="preserve">Ulrika Sundström, specialist ssk vid mottagningen för blodsjukdomar söker för att kunna ordna ett Pentry/kokskåp med micro </w:t>
      </w:r>
      <w:r w:rsidR="006A6CD2" w:rsidRPr="00CF77F7">
        <w:rPr>
          <w:rFonts w:ascii="Calibri" w:hAnsi="Calibri" w:cs="Calibri"/>
          <w:sz w:val="18"/>
          <w:szCs w:val="18"/>
        </w:rPr>
        <w:t xml:space="preserve">för patienterna </w:t>
      </w:r>
      <w:r w:rsidRPr="00CF77F7">
        <w:rPr>
          <w:rFonts w:ascii="Calibri" w:hAnsi="Calibri" w:cs="Calibri"/>
          <w:sz w:val="18"/>
          <w:szCs w:val="18"/>
        </w:rPr>
        <w:t>på mottagningen för blodsjukdomar</w:t>
      </w:r>
      <w:r w:rsidR="006A6CD2" w:rsidRPr="00CF77F7">
        <w:rPr>
          <w:rFonts w:ascii="Calibri" w:hAnsi="Calibri" w:cs="Calibri"/>
          <w:sz w:val="18"/>
          <w:szCs w:val="18"/>
        </w:rPr>
        <w:t>.</w:t>
      </w:r>
    </w:p>
    <w:p w14:paraId="1920EB04" w14:textId="77777777" w:rsidR="00DB221A" w:rsidRPr="00CF77F7" w:rsidRDefault="00DB221A" w:rsidP="00CF77F7">
      <w:pPr>
        <w:rPr>
          <w:rFonts w:ascii="Calibri" w:hAnsi="Calibri" w:cs="Calibri"/>
          <w:sz w:val="18"/>
          <w:szCs w:val="18"/>
        </w:rPr>
      </w:pPr>
    </w:p>
    <w:p w14:paraId="1EE4AA95" w14:textId="1951EC63" w:rsidR="00DB221A" w:rsidRPr="00CF77F7" w:rsidRDefault="00DB221A" w:rsidP="00CF77F7">
      <w:pPr>
        <w:rPr>
          <w:rFonts w:ascii="Calibri" w:hAnsi="Calibri" w:cs="Calibri"/>
          <w:sz w:val="18"/>
          <w:szCs w:val="18"/>
        </w:rPr>
      </w:pPr>
      <w:r w:rsidRPr="00CF77F7">
        <w:rPr>
          <w:rFonts w:ascii="Calibri" w:hAnsi="Calibri" w:cs="Calibri"/>
          <w:sz w:val="18"/>
          <w:szCs w:val="18"/>
        </w:rPr>
        <w:t xml:space="preserve">Helena Sjöström, ssk vid palliativa enheten söker för sig och 3 kollegor för konferensavgift för deltagande vid Sjukvårdsregional nätverksträff palliativ vård 2025. 20-22/5 vid Piteå havsbad. </w:t>
      </w:r>
    </w:p>
    <w:p w14:paraId="4570DD76" w14:textId="77777777" w:rsidR="00DB221A" w:rsidRPr="00CF77F7" w:rsidRDefault="00DB221A" w:rsidP="00CF77F7">
      <w:pPr>
        <w:rPr>
          <w:rFonts w:ascii="Calibri" w:hAnsi="Calibri" w:cs="Calibri"/>
          <w:sz w:val="18"/>
          <w:szCs w:val="18"/>
        </w:rPr>
      </w:pPr>
    </w:p>
    <w:p w14:paraId="15ECCEB6" w14:textId="47C0FC03" w:rsidR="00DB221A" w:rsidRPr="00CF77F7" w:rsidRDefault="00DB221A" w:rsidP="00CF77F7">
      <w:pPr>
        <w:rPr>
          <w:rFonts w:ascii="Calibri" w:hAnsi="Calibri" w:cs="Calibri"/>
          <w:sz w:val="18"/>
          <w:szCs w:val="18"/>
        </w:rPr>
      </w:pPr>
      <w:r w:rsidRPr="00CF77F7">
        <w:rPr>
          <w:rFonts w:ascii="Calibri" w:hAnsi="Calibri" w:cs="Calibri"/>
          <w:sz w:val="18"/>
          <w:szCs w:val="18"/>
        </w:rPr>
        <w:t xml:space="preserve">Miryam Condé, enhetschef vid kirurgmott för </w:t>
      </w:r>
      <w:r w:rsidR="006A6CD2" w:rsidRPr="00CF77F7">
        <w:rPr>
          <w:rFonts w:ascii="Calibri" w:hAnsi="Calibri" w:cs="Calibri"/>
          <w:sz w:val="18"/>
          <w:szCs w:val="18"/>
        </w:rPr>
        <w:t>medarbetare inom kirurgen för deltagande vid</w:t>
      </w:r>
      <w:r w:rsidRPr="00CF77F7">
        <w:rPr>
          <w:rFonts w:ascii="Calibri" w:hAnsi="Calibri" w:cs="Calibri"/>
          <w:sz w:val="18"/>
          <w:szCs w:val="18"/>
        </w:rPr>
        <w:t xml:space="preserve"> kirurgveckan 18-22/8 i Linköping. </w:t>
      </w:r>
    </w:p>
    <w:p w14:paraId="0B683E7A" w14:textId="77777777" w:rsidR="006A6CD2" w:rsidRPr="00CF77F7" w:rsidRDefault="006A6CD2" w:rsidP="00CF77F7">
      <w:pPr>
        <w:rPr>
          <w:rFonts w:ascii="Calibri" w:hAnsi="Calibri" w:cs="Calibri"/>
          <w:sz w:val="18"/>
          <w:szCs w:val="18"/>
        </w:rPr>
      </w:pPr>
    </w:p>
    <w:p w14:paraId="27A2495D" w14:textId="5D9E5761" w:rsidR="00DB221A" w:rsidRPr="00CF77F7" w:rsidRDefault="00DB221A" w:rsidP="00CF77F7">
      <w:pPr>
        <w:rPr>
          <w:rFonts w:ascii="Calibri" w:hAnsi="Calibri" w:cs="Calibri"/>
          <w:sz w:val="18"/>
          <w:szCs w:val="18"/>
        </w:rPr>
      </w:pPr>
      <w:r w:rsidRPr="00CF77F7">
        <w:rPr>
          <w:rFonts w:ascii="Calibri" w:hAnsi="Calibri" w:cs="Calibri"/>
          <w:sz w:val="18"/>
          <w:szCs w:val="18"/>
        </w:rPr>
        <w:t xml:space="preserve">Elin Östman, usk på kirurgmottagningen för sig och 2 usk-kollegor för urologidagar 7-9/10 i Stockholm. </w:t>
      </w:r>
    </w:p>
    <w:p w14:paraId="4CD79128" w14:textId="77777777" w:rsidR="006A6CD2" w:rsidRPr="00CF77F7" w:rsidRDefault="006A6CD2" w:rsidP="00CF77F7">
      <w:pPr>
        <w:rPr>
          <w:rFonts w:ascii="Calibri" w:hAnsi="Calibri" w:cs="Calibri"/>
          <w:sz w:val="18"/>
          <w:szCs w:val="18"/>
        </w:rPr>
      </w:pPr>
    </w:p>
    <w:p w14:paraId="4F09AFB5" w14:textId="493212D7" w:rsidR="00DB221A" w:rsidRPr="00CF77F7" w:rsidRDefault="00DB221A" w:rsidP="00CF77F7">
      <w:pPr>
        <w:rPr>
          <w:rFonts w:ascii="Calibri" w:hAnsi="Calibri" w:cs="Calibri"/>
          <w:sz w:val="18"/>
          <w:szCs w:val="18"/>
        </w:rPr>
      </w:pPr>
      <w:r w:rsidRPr="00CF77F7">
        <w:rPr>
          <w:rFonts w:ascii="Calibri" w:hAnsi="Calibri" w:cs="Calibri"/>
          <w:sz w:val="18"/>
          <w:szCs w:val="18"/>
        </w:rPr>
        <w:t>Karin Stjerna, läkare vid palliativa enheten för sig och kollegor (med olika professioner) för delta</w:t>
      </w:r>
      <w:r w:rsidR="006A6CD2" w:rsidRPr="00CF77F7">
        <w:rPr>
          <w:rFonts w:ascii="Calibri" w:hAnsi="Calibri" w:cs="Calibri"/>
          <w:sz w:val="18"/>
          <w:szCs w:val="18"/>
        </w:rPr>
        <w:t>gande</w:t>
      </w:r>
      <w:r w:rsidRPr="00CF77F7">
        <w:rPr>
          <w:rFonts w:ascii="Calibri" w:hAnsi="Calibri" w:cs="Calibri"/>
          <w:sz w:val="18"/>
          <w:szCs w:val="18"/>
        </w:rPr>
        <w:t xml:space="preserve"> vid Nationell konferens i palliativ vård "Palliativ vård - Nya perspektiv"  18-19/11 i Stockholm. </w:t>
      </w:r>
    </w:p>
    <w:p w14:paraId="41A69150" w14:textId="77777777" w:rsidR="00DB221A" w:rsidRPr="00CF77F7" w:rsidRDefault="00DB221A" w:rsidP="00CF77F7">
      <w:pPr>
        <w:rPr>
          <w:rFonts w:ascii="Calibri" w:hAnsi="Calibri" w:cs="Calibri"/>
          <w:sz w:val="18"/>
          <w:szCs w:val="18"/>
        </w:rPr>
      </w:pPr>
    </w:p>
    <w:p w14:paraId="2E218CBF" w14:textId="08E9E201" w:rsidR="00DB221A" w:rsidRPr="00CF77F7" w:rsidRDefault="00DB221A" w:rsidP="00CF77F7">
      <w:pPr>
        <w:rPr>
          <w:rFonts w:ascii="Calibri" w:hAnsi="Calibri" w:cs="Calibri"/>
          <w:sz w:val="18"/>
          <w:szCs w:val="18"/>
        </w:rPr>
      </w:pPr>
      <w:r w:rsidRPr="00CF77F7">
        <w:rPr>
          <w:rFonts w:ascii="Calibri" w:hAnsi="Calibri" w:cs="Calibri"/>
          <w:sz w:val="18"/>
          <w:szCs w:val="18"/>
        </w:rPr>
        <w:t xml:space="preserve">Maud Berg, kontaktssk vid urologimottagningen för konferensavgift för sig och 2 kollegor för deltagande vid ”Urologiveckan 2025” i Stockholm 8-10/10. </w:t>
      </w:r>
    </w:p>
    <w:p w14:paraId="3744528A" w14:textId="77777777" w:rsidR="00CA2E99" w:rsidRPr="00CF77F7" w:rsidRDefault="00CA2E99" w:rsidP="00CF77F7">
      <w:pPr>
        <w:rPr>
          <w:rFonts w:ascii="Calibri" w:hAnsi="Calibri" w:cs="Calibri"/>
          <w:sz w:val="18"/>
          <w:szCs w:val="18"/>
        </w:rPr>
      </w:pPr>
    </w:p>
    <w:p w14:paraId="3FA5C854" w14:textId="514EDE3A" w:rsidR="00CA2E99" w:rsidRPr="00CF77F7" w:rsidRDefault="00CA2E99" w:rsidP="00CF77F7">
      <w:pPr>
        <w:rPr>
          <w:rFonts w:ascii="Calibri" w:hAnsi="Calibri" w:cs="Calibri"/>
          <w:sz w:val="18"/>
          <w:szCs w:val="18"/>
        </w:rPr>
      </w:pPr>
      <w:r w:rsidRPr="00CF77F7">
        <w:rPr>
          <w:rFonts w:ascii="Calibri" w:hAnsi="Calibri" w:cs="Calibri"/>
          <w:sz w:val="18"/>
          <w:szCs w:val="18"/>
        </w:rPr>
        <w:t>Ylwa Lithner undersköterska i Östersund kommun för resor och boende i samband med sin specialistutbildning för usk inom palliativ vård i Jönköping HT 2025.</w:t>
      </w:r>
    </w:p>
    <w:p w14:paraId="56031030" w14:textId="77777777" w:rsidR="00CA2E99" w:rsidRPr="00CF77F7" w:rsidRDefault="00CA2E99" w:rsidP="00CF77F7">
      <w:pPr>
        <w:rPr>
          <w:rFonts w:ascii="Calibri" w:hAnsi="Calibri" w:cs="Calibri"/>
          <w:sz w:val="18"/>
          <w:szCs w:val="18"/>
        </w:rPr>
      </w:pPr>
    </w:p>
    <w:p w14:paraId="5EC6A746" w14:textId="71ADF489" w:rsidR="00CA2E99" w:rsidRPr="00CF77F7" w:rsidRDefault="00CA2E99" w:rsidP="00CF77F7">
      <w:pPr>
        <w:rPr>
          <w:rFonts w:ascii="Calibri" w:hAnsi="Calibri" w:cs="Calibri"/>
          <w:sz w:val="18"/>
          <w:szCs w:val="18"/>
        </w:rPr>
      </w:pPr>
      <w:r w:rsidRPr="00CF77F7">
        <w:rPr>
          <w:rFonts w:ascii="Calibri" w:hAnsi="Calibri" w:cs="Calibri"/>
          <w:sz w:val="18"/>
          <w:szCs w:val="18"/>
        </w:rPr>
        <w:t xml:space="preserve">Katrin Holmlund, Fysioterapeut på Östersunds sjukhus sig och kollega för deltagande vid föreläsning och workshop om fascians betydelse för lymfflödet av Tom Väisänen. </w:t>
      </w:r>
    </w:p>
    <w:p w14:paraId="060C1AC6" w14:textId="77777777" w:rsidR="00CA2E99" w:rsidRPr="00CF77F7" w:rsidRDefault="00CA2E99" w:rsidP="00CF77F7">
      <w:pPr>
        <w:rPr>
          <w:rFonts w:ascii="Calibri" w:hAnsi="Calibri" w:cs="Calibri"/>
          <w:sz w:val="18"/>
          <w:szCs w:val="18"/>
        </w:rPr>
      </w:pPr>
    </w:p>
    <w:p w14:paraId="196BD874" w14:textId="6DCE5BA2" w:rsidR="00CA2E99" w:rsidRPr="00CF77F7" w:rsidRDefault="00CA2E99" w:rsidP="00CF77F7">
      <w:pPr>
        <w:rPr>
          <w:rFonts w:ascii="Calibri" w:hAnsi="Calibri" w:cs="Calibri"/>
          <w:sz w:val="18"/>
          <w:szCs w:val="18"/>
        </w:rPr>
      </w:pPr>
      <w:r w:rsidRPr="00CF77F7">
        <w:rPr>
          <w:rFonts w:ascii="Calibri" w:hAnsi="Calibri" w:cs="Calibri"/>
          <w:sz w:val="18"/>
          <w:szCs w:val="18"/>
        </w:rPr>
        <w:t xml:space="preserve">Christer Johansson teamledare på AMBUSS för inköp av fika att kunna bjuda de patienter som reser till och från Umeå universitetssjukhus med AMBUSS. </w:t>
      </w:r>
    </w:p>
    <w:p w14:paraId="595B884C" w14:textId="77777777" w:rsidR="00CA2E99" w:rsidRPr="00CF77F7" w:rsidRDefault="00CA2E99" w:rsidP="00CF77F7">
      <w:pPr>
        <w:rPr>
          <w:rFonts w:ascii="Calibri" w:hAnsi="Calibri" w:cs="Calibri"/>
          <w:sz w:val="18"/>
          <w:szCs w:val="18"/>
        </w:rPr>
      </w:pPr>
    </w:p>
    <w:p w14:paraId="2788A141" w14:textId="14F456D6" w:rsidR="00CA2E99" w:rsidRPr="00CF77F7" w:rsidRDefault="00CA2E99" w:rsidP="00CF77F7">
      <w:pPr>
        <w:rPr>
          <w:rFonts w:ascii="Calibri" w:hAnsi="Calibri" w:cs="Calibri"/>
          <w:sz w:val="18"/>
          <w:szCs w:val="18"/>
        </w:rPr>
      </w:pPr>
      <w:r w:rsidRPr="00CF77F7">
        <w:rPr>
          <w:rFonts w:ascii="Calibri" w:hAnsi="Calibri" w:cs="Calibri"/>
          <w:sz w:val="18"/>
          <w:szCs w:val="18"/>
        </w:rPr>
        <w:t xml:space="preserve">Anna-Karin Enghult, fysioterapeut på Östersunds sjukhus för inköp av en TDC apparat för att mäta djupare liggande vätska i vävnader i samband med lymfterapi (minska svullnad i vävnader) som ofta är orsak av cancer. </w:t>
      </w:r>
    </w:p>
    <w:p w14:paraId="3F9F05B1" w14:textId="77777777" w:rsidR="00CA2E99" w:rsidRPr="00CF77F7" w:rsidRDefault="00CA2E99" w:rsidP="00CF77F7">
      <w:pPr>
        <w:rPr>
          <w:rFonts w:ascii="Calibri" w:hAnsi="Calibri" w:cs="Calibri"/>
          <w:sz w:val="18"/>
          <w:szCs w:val="18"/>
        </w:rPr>
      </w:pPr>
    </w:p>
    <w:p w14:paraId="6631C37D" w14:textId="72B329B5" w:rsidR="00CA2E99" w:rsidRPr="00CF77F7" w:rsidRDefault="00CA2E99" w:rsidP="00CF77F7">
      <w:pPr>
        <w:rPr>
          <w:rFonts w:ascii="Calibri" w:hAnsi="Calibri" w:cs="Calibri"/>
          <w:sz w:val="18"/>
          <w:szCs w:val="18"/>
        </w:rPr>
      </w:pPr>
      <w:r w:rsidRPr="00CF77F7">
        <w:rPr>
          <w:rFonts w:ascii="Calibri" w:hAnsi="Calibri" w:cs="Calibri"/>
          <w:sz w:val="18"/>
          <w:szCs w:val="18"/>
        </w:rPr>
        <w:t xml:space="preserve">Katrin Djusberg, samordnare inom Strömsunds kommun (särskilt boende, hemtjänst) för olika yrkeskategorier inom den enheten </w:t>
      </w:r>
      <w:r w:rsidR="005B0822" w:rsidRPr="00CF77F7">
        <w:rPr>
          <w:rFonts w:ascii="Calibri" w:hAnsi="Calibri" w:cs="Calibri"/>
          <w:sz w:val="18"/>
          <w:szCs w:val="18"/>
        </w:rPr>
        <w:t>för</w:t>
      </w:r>
      <w:r w:rsidRPr="00CF77F7">
        <w:rPr>
          <w:rFonts w:ascii="Calibri" w:hAnsi="Calibri" w:cs="Calibri"/>
          <w:sz w:val="18"/>
          <w:szCs w:val="18"/>
        </w:rPr>
        <w:t xml:space="preserve"> delta</w:t>
      </w:r>
      <w:r w:rsidR="005B0822" w:rsidRPr="00CF77F7">
        <w:rPr>
          <w:rFonts w:ascii="Calibri" w:hAnsi="Calibri" w:cs="Calibri"/>
          <w:sz w:val="18"/>
          <w:szCs w:val="18"/>
        </w:rPr>
        <w:t>gande</w:t>
      </w:r>
      <w:r w:rsidRPr="00CF77F7">
        <w:rPr>
          <w:rFonts w:ascii="Calibri" w:hAnsi="Calibri" w:cs="Calibri"/>
          <w:sz w:val="18"/>
          <w:szCs w:val="18"/>
        </w:rPr>
        <w:t xml:space="preserve"> vid Nationella konferensen i palliativ vård i Stockholm 18-19/11. </w:t>
      </w:r>
    </w:p>
    <w:p w14:paraId="2128F1B6" w14:textId="77777777" w:rsidR="00CA2E99" w:rsidRPr="00CF77F7" w:rsidRDefault="00CA2E99" w:rsidP="00CF77F7">
      <w:pPr>
        <w:rPr>
          <w:rFonts w:ascii="Calibri" w:hAnsi="Calibri" w:cs="Calibri"/>
          <w:sz w:val="18"/>
          <w:szCs w:val="18"/>
        </w:rPr>
      </w:pPr>
    </w:p>
    <w:p w14:paraId="3ACD97D4" w14:textId="6B2A162B" w:rsidR="00CA2E99" w:rsidRPr="00CF77F7" w:rsidRDefault="00CA2E99" w:rsidP="00CF77F7">
      <w:pPr>
        <w:rPr>
          <w:rFonts w:ascii="Calibri" w:hAnsi="Calibri" w:cs="Calibri"/>
          <w:sz w:val="18"/>
          <w:szCs w:val="18"/>
        </w:rPr>
      </w:pPr>
      <w:r w:rsidRPr="00CF77F7">
        <w:rPr>
          <w:rFonts w:ascii="Calibri" w:hAnsi="Calibri" w:cs="Calibri"/>
          <w:sz w:val="18"/>
          <w:szCs w:val="18"/>
        </w:rPr>
        <w:t xml:space="preserve">Ulrika Sundström, Specialistsjuksköterska vid mottagningen för blodsjukdomar för deltagande vid Hematologidagarna den 1-3/10 i Örebro. </w:t>
      </w:r>
    </w:p>
    <w:p w14:paraId="7C466924" w14:textId="77777777" w:rsidR="00CA2E99" w:rsidRPr="00CF77F7" w:rsidRDefault="00CA2E99" w:rsidP="00CF77F7">
      <w:pPr>
        <w:rPr>
          <w:rFonts w:ascii="Calibri" w:hAnsi="Calibri" w:cs="Calibri"/>
          <w:sz w:val="18"/>
          <w:szCs w:val="18"/>
        </w:rPr>
      </w:pPr>
    </w:p>
    <w:p w14:paraId="343C9512" w14:textId="2D5397B2" w:rsidR="00CA2E99" w:rsidRPr="00CF77F7" w:rsidRDefault="00CA2E99" w:rsidP="00CF77F7">
      <w:pPr>
        <w:rPr>
          <w:rFonts w:ascii="Calibri" w:hAnsi="Calibri" w:cs="Calibri"/>
          <w:sz w:val="18"/>
          <w:szCs w:val="18"/>
        </w:rPr>
      </w:pPr>
      <w:r w:rsidRPr="00CF77F7">
        <w:rPr>
          <w:rFonts w:ascii="Calibri" w:hAnsi="Calibri" w:cs="Calibri"/>
          <w:sz w:val="18"/>
          <w:szCs w:val="18"/>
        </w:rPr>
        <w:t xml:space="preserve">Helena Sjöström, sjuksköterska på Storsjögläntan för omkostnader för att kunna arrangera den årliga ”Palliativa dagen” för vårdpersonal inom regionen som jobbar med palliativ vård. </w:t>
      </w:r>
    </w:p>
    <w:p w14:paraId="132FAB48" w14:textId="77777777" w:rsidR="00CA2E99" w:rsidRPr="00CF77F7" w:rsidRDefault="00CA2E99" w:rsidP="00CF77F7">
      <w:pPr>
        <w:rPr>
          <w:rFonts w:ascii="Calibri" w:hAnsi="Calibri" w:cs="Calibri"/>
          <w:sz w:val="18"/>
          <w:szCs w:val="18"/>
        </w:rPr>
      </w:pPr>
    </w:p>
    <w:p w14:paraId="26CAB788" w14:textId="19E8E11A" w:rsidR="00CA2E99" w:rsidRPr="00CF77F7" w:rsidRDefault="00CA2E99" w:rsidP="00CF77F7">
      <w:pPr>
        <w:rPr>
          <w:rFonts w:ascii="Calibri" w:hAnsi="Calibri" w:cs="Calibri"/>
          <w:sz w:val="18"/>
          <w:szCs w:val="18"/>
        </w:rPr>
      </w:pPr>
      <w:r w:rsidRPr="00CF77F7">
        <w:rPr>
          <w:rFonts w:ascii="Calibri" w:hAnsi="Calibri" w:cs="Calibri"/>
          <w:sz w:val="18"/>
          <w:szCs w:val="18"/>
        </w:rPr>
        <w:t>Martin Isberg Tomtén, specialistläkare vid smärtkliniken för resa, boende och kursavgift för</w:t>
      </w:r>
      <w:r w:rsidR="005B0822" w:rsidRPr="00CF77F7">
        <w:rPr>
          <w:rFonts w:ascii="Calibri" w:hAnsi="Calibri" w:cs="Calibri"/>
          <w:sz w:val="18"/>
          <w:szCs w:val="18"/>
        </w:rPr>
        <w:t xml:space="preserve"> sig och </w:t>
      </w:r>
      <w:r w:rsidRPr="00CF77F7">
        <w:rPr>
          <w:rFonts w:ascii="Calibri" w:hAnsi="Calibri" w:cs="Calibri"/>
          <w:sz w:val="18"/>
          <w:szCs w:val="18"/>
        </w:rPr>
        <w:t xml:space="preserve">3 medarbetare inom enheten </w:t>
      </w:r>
      <w:r w:rsidR="005B0822" w:rsidRPr="00CF77F7">
        <w:rPr>
          <w:rFonts w:ascii="Calibri" w:hAnsi="Calibri" w:cs="Calibri"/>
          <w:sz w:val="18"/>
          <w:szCs w:val="18"/>
        </w:rPr>
        <w:t>för</w:t>
      </w:r>
      <w:r w:rsidRPr="00CF77F7">
        <w:rPr>
          <w:rFonts w:ascii="Calibri" w:hAnsi="Calibri" w:cs="Calibri"/>
          <w:sz w:val="18"/>
          <w:szCs w:val="18"/>
        </w:rPr>
        <w:t xml:space="preserve"> delta</w:t>
      </w:r>
      <w:r w:rsidR="005B0822" w:rsidRPr="00CF77F7">
        <w:rPr>
          <w:rFonts w:ascii="Calibri" w:hAnsi="Calibri" w:cs="Calibri"/>
          <w:sz w:val="18"/>
          <w:szCs w:val="18"/>
        </w:rPr>
        <w:t>gande</w:t>
      </w:r>
      <w:r w:rsidRPr="00CF77F7">
        <w:rPr>
          <w:rFonts w:ascii="Calibri" w:hAnsi="Calibri" w:cs="Calibri"/>
          <w:sz w:val="18"/>
          <w:szCs w:val="18"/>
        </w:rPr>
        <w:t xml:space="preserve"> på Smärtforum</w:t>
      </w:r>
      <w:r w:rsidR="005B0822" w:rsidRPr="00CF77F7">
        <w:rPr>
          <w:rFonts w:ascii="Calibri" w:hAnsi="Calibri" w:cs="Calibri"/>
          <w:sz w:val="18"/>
          <w:szCs w:val="18"/>
        </w:rPr>
        <w:t>,</w:t>
      </w:r>
      <w:r w:rsidRPr="00CF77F7">
        <w:rPr>
          <w:rFonts w:ascii="Calibri" w:hAnsi="Calibri" w:cs="Calibri"/>
          <w:sz w:val="18"/>
          <w:szCs w:val="18"/>
        </w:rPr>
        <w:t xml:space="preserve"> Jönköping 16-17 oktober. (AW, UM)</w:t>
      </w:r>
    </w:p>
    <w:p w14:paraId="49EFB618" w14:textId="77777777" w:rsidR="00CA2E99" w:rsidRPr="00CF77F7" w:rsidRDefault="00CA2E99" w:rsidP="00CF77F7">
      <w:pPr>
        <w:rPr>
          <w:rFonts w:ascii="Calibri" w:hAnsi="Calibri" w:cs="Calibri"/>
          <w:sz w:val="18"/>
          <w:szCs w:val="18"/>
        </w:rPr>
      </w:pPr>
    </w:p>
    <w:p w14:paraId="0C29A0D2" w14:textId="79FBDCFD" w:rsidR="00CA2E99" w:rsidRPr="00CF77F7" w:rsidRDefault="00CA2E99" w:rsidP="00CF77F7">
      <w:pPr>
        <w:rPr>
          <w:rFonts w:ascii="Calibri" w:hAnsi="Calibri" w:cs="Calibri"/>
          <w:sz w:val="18"/>
          <w:szCs w:val="18"/>
        </w:rPr>
      </w:pPr>
      <w:r w:rsidRPr="00CF77F7">
        <w:rPr>
          <w:rFonts w:ascii="Calibri" w:hAnsi="Calibri" w:cs="Calibri"/>
          <w:sz w:val="18"/>
          <w:szCs w:val="18"/>
        </w:rPr>
        <w:t xml:space="preserve">Ulrika Sundström, Specialistsjuksköterska vid mottagningen för blodsjukdomar </w:t>
      </w:r>
      <w:r w:rsidR="005B0822" w:rsidRPr="00CF77F7">
        <w:rPr>
          <w:rFonts w:ascii="Calibri" w:hAnsi="Calibri" w:cs="Calibri"/>
          <w:sz w:val="18"/>
          <w:szCs w:val="18"/>
        </w:rPr>
        <w:t xml:space="preserve">för </w:t>
      </w:r>
      <w:r w:rsidRPr="00CF77F7">
        <w:rPr>
          <w:rFonts w:ascii="Calibri" w:hAnsi="Calibri" w:cs="Calibri"/>
          <w:sz w:val="18"/>
          <w:szCs w:val="18"/>
        </w:rPr>
        <w:t xml:space="preserve">”komplettering” till tidigare beviljade medel att iordningställa ett litet pentry på mottagningen för patienter att kunna värma mat mm. </w:t>
      </w:r>
    </w:p>
    <w:p w14:paraId="2BA98A89" w14:textId="77777777" w:rsidR="001B61C9" w:rsidRPr="00CF77F7" w:rsidRDefault="001B61C9" w:rsidP="00CF77F7">
      <w:pPr>
        <w:rPr>
          <w:rFonts w:ascii="Calibri" w:hAnsi="Calibri" w:cs="Calibri"/>
          <w:sz w:val="18"/>
          <w:szCs w:val="18"/>
        </w:rPr>
      </w:pPr>
    </w:p>
    <w:p w14:paraId="0EDEDEFD" w14:textId="085B0F52" w:rsidR="000975E0" w:rsidRPr="00CF77F7" w:rsidRDefault="000975E0" w:rsidP="00CF77F7">
      <w:pPr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sv-SE"/>
        </w:rPr>
      </w:pPr>
      <w:r w:rsidRPr="00CF77F7">
        <w:rPr>
          <w:rFonts w:ascii="Calibri" w:eastAsia="Times New Roman" w:hAnsi="Calibri" w:cs="Calibri"/>
          <w:color w:val="000000"/>
          <w:sz w:val="18"/>
          <w:szCs w:val="18"/>
          <w:lang w:eastAsia="sv-SE"/>
        </w:rPr>
        <w:t xml:space="preserve">Johanna Bergh, sköterska vid onkologmottagningen och barnombud för inköp barnböcker för att stötta familjer med minderåriga barn när någon i familjen (förälder oftast) har fått cancer.  </w:t>
      </w:r>
    </w:p>
    <w:p w14:paraId="171D5599" w14:textId="77777777" w:rsidR="000975E0" w:rsidRPr="00CF77F7" w:rsidRDefault="000975E0" w:rsidP="00CF77F7">
      <w:pPr>
        <w:rPr>
          <w:rFonts w:ascii="Calibri" w:eastAsia="Times New Roman" w:hAnsi="Calibri" w:cs="Calibri"/>
          <w:color w:val="000000"/>
          <w:sz w:val="18"/>
          <w:szCs w:val="18"/>
          <w:lang w:eastAsia="sv-SE"/>
        </w:rPr>
      </w:pPr>
    </w:p>
    <w:p w14:paraId="5B697F36" w14:textId="083D18CC" w:rsidR="000975E0" w:rsidRPr="00CF77F7" w:rsidRDefault="000975E0" w:rsidP="00CF77F7">
      <w:pPr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sv-SE"/>
        </w:rPr>
      </w:pPr>
      <w:r w:rsidRPr="00CF77F7">
        <w:rPr>
          <w:rFonts w:ascii="Calibri" w:eastAsia="Times New Roman" w:hAnsi="Calibri" w:cs="Calibri"/>
          <w:color w:val="000000"/>
          <w:sz w:val="18"/>
          <w:szCs w:val="18"/>
          <w:lang w:eastAsia="sv-SE"/>
        </w:rPr>
        <w:t xml:space="preserve">Carolina Olsson, sköterska vid medicinmottagningen för sig och kollega för deltagande vid Endokrindagarna 18-20/3 2026 i Umeå. </w:t>
      </w:r>
    </w:p>
    <w:p w14:paraId="54D2CF7C" w14:textId="77777777" w:rsidR="000975E0" w:rsidRPr="00CF77F7" w:rsidRDefault="000975E0" w:rsidP="00CF77F7">
      <w:pPr>
        <w:rPr>
          <w:rFonts w:ascii="Calibri" w:eastAsia="Times New Roman" w:hAnsi="Calibri" w:cs="Calibri"/>
          <w:color w:val="000000"/>
          <w:sz w:val="18"/>
          <w:szCs w:val="18"/>
          <w:lang w:eastAsia="sv-SE"/>
        </w:rPr>
      </w:pPr>
    </w:p>
    <w:p w14:paraId="766E05CE" w14:textId="4C709CB5" w:rsidR="000975E0" w:rsidRPr="00CF77F7" w:rsidRDefault="000975E0" w:rsidP="00CF77F7">
      <w:pPr>
        <w:rPr>
          <w:rFonts w:ascii="Calibri" w:eastAsia="Times New Roman" w:hAnsi="Calibri" w:cs="Calibri"/>
          <w:color w:val="000000"/>
          <w:sz w:val="18"/>
          <w:szCs w:val="18"/>
          <w:lang w:eastAsia="sv-SE"/>
        </w:rPr>
      </w:pPr>
      <w:r w:rsidRPr="00CF77F7">
        <w:rPr>
          <w:rFonts w:ascii="Calibri" w:eastAsia="Times New Roman" w:hAnsi="Calibri" w:cs="Calibri"/>
          <w:color w:val="000000"/>
          <w:sz w:val="18"/>
          <w:szCs w:val="18"/>
          <w:lang w:eastAsia="sv-SE"/>
        </w:rPr>
        <w:t xml:space="preserve">Anna-Karin Enghult fysioterapeut vid AT-FT enheten för deltagande vid konferens om lymfologi vid Ersta sjukhus, Stockholm 28 nov. </w:t>
      </w:r>
    </w:p>
    <w:p w14:paraId="75E19643" w14:textId="77777777" w:rsidR="000975E0" w:rsidRPr="00CF77F7" w:rsidRDefault="000975E0" w:rsidP="00CF77F7">
      <w:pPr>
        <w:rPr>
          <w:rFonts w:ascii="Calibri" w:eastAsia="Times New Roman" w:hAnsi="Calibri" w:cs="Calibri"/>
          <w:color w:val="000000"/>
          <w:sz w:val="18"/>
          <w:szCs w:val="18"/>
          <w:lang w:eastAsia="sv-SE"/>
        </w:rPr>
      </w:pPr>
    </w:p>
    <w:p w14:paraId="6A4E6DDE" w14:textId="3E653128" w:rsidR="000975E0" w:rsidRPr="00CF77F7" w:rsidRDefault="000975E0" w:rsidP="00CF77F7">
      <w:pPr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sv-SE"/>
        </w:rPr>
      </w:pPr>
      <w:r w:rsidRPr="00CF77F7">
        <w:rPr>
          <w:rFonts w:ascii="Calibri" w:eastAsia="Times New Roman" w:hAnsi="Calibri" w:cs="Calibri"/>
          <w:color w:val="000000"/>
          <w:sz w:val="18"/>
          <w:szCs w:val="18"/>
          <w:lang w:eastAsia="sv-SE"/>
        </w:rPr>
        <w:t xml:space="preserve">Marie Sjöqvist sjuksköterska vid onkologmottagningen för sig och kollega för deltagande i regionmöte för bröstcancer den 19-20 feb 2026 i Umeå. </w:t>
      </w:r>
    </w:p>
    <w:p w14:paraId="5DD9BC48" w14:textId="77777777" w:rsidR="000975E0" w:rsidRPr="00CF77F7" w:rsidRDefault="000975E0" w:rsidP="00CF77F7">
      <w:pPr>
        <w:rPr>
          <w:rFonts w:ascii="Calibri" w:eastAsia="Times New Roman" w:hAnsi="Calibri" w:cs="Calibri"/>
          <w:color w:val="000000"/>
          <w:sz w:val="18"/>
          <w:szCs w:val="18"/>
          <w:lang w:eastAsia="sv-SE"/>
        </w:rPr>
      </w:pPr>
    </w:p>
    <w:p w14:paraId="0518FFCF" w14:textId="3F92FF5A" w:rsidR="000975E0" w:rsidRPr="00CF77F7" w:rsidRDefault="000975E0" w:rsidP="00CF77F7">
      <w:pPr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sv-SE"/>
        </w:rPr>
      </w:pPr>
      <w:r w:rsidRPr="00CF77F7">
        <w:rPr>
          <w:rFonts w:ascii="Calibri" w:eastAsia="Times New Roman" w:hAnsi="Calibri" w:cs="Calibri"/>
          <w:color w:val="000000"/>
          <w:sz w:val="18"/>
          <w:szCs w:val="18"/>
          <w:lang w:eastAsia="sv-SE"/>
        </w:rPr>
        <w:t xml:space="preserve">Carina Schwartz, undersköterska vid mag- och tarmmottagningen på Östersunds sjukhus för tidningsprenumeration under 2026 till väntrummet och behandlingsenheten på mottagningen/dagvården. </w:t>
      </w:r>
    </w:p>
    <w:p w14:paraId="2B1A6006" w14:textId="77777777" w:rsidR="000975E0" w:rsidRPr="00CF77F7" w:rsidRDefault="000975E0" w:rsidP="00CF77F7">
      <w:pPr>
        <w:rPr>
          <w:rFonts w:ascii="Calibri" w:eastAsia="Times New Roman" w:hAnsi="Calibri" w:cs="Calibri"/>
          <w:color w:val="000000"/>
          <w:sz w:val="18"/>
          <w:szCs w:val="18"/>
          <w:lang w:eastAsia="sv-SE"/>
        </w:rPr>
      </w:pPr>
    </w:p>
    <w:p w14:paraId="3A428BFF" w14:textId="77777777" w:rsidR="000975E0" w:rsidRPr="00CF77F7" w:rsidRDefault="000975E0" w:rsidP="00CF77F7">
      <w:pPr>
        <w:rPr>
          <w:rFonts w:ascii="Calibri" w:eastAsia="Times New Roman" w:hAnsi="Calibri" w:cs="Calibri"/>
          <w:color w:val="000000"/>
          <w:sz w:val="18"/>
          <w:szCs w:val="18"/>
          <w:lang w:eastAsia="sv-SE"/>
        </w:rPr>
      </w:pPr>
      <w:r w:rsidRPr="00CF77F7">
        <w:rPr>
          <w:rFonts w:ascii="Calibri" w:eastAsia="Times New Roman" w:hAnsi="Calibri" w:cs="Calibri"/>
          <w:color w:val="000000"/>
          <w:sz w:val="18"/>
          <w:szCs w:val="18"/>
          <w:lang w:eastAsia="sv-SE"/>
        </w:rPr>
        <w:lastRenderedPageBreak/>
        <w:t xml:space="preserve">Solveig Henriksson sjuksköterska vid blodmottagningen på Östersund sjukhus, för sig och två kollegor för deltagande vid Onkologidagarna i Göteborg 17-19 mars 2026. </w:t>
      </w:r>
    </w:p>
    <w:p w14:paraId="22496B42" w14:textId="77777777" w:rsidR="000975E0" w:rsidRPr="00CF77F7" w:rsidRDefault="000975E0" w:rsidP="00CF77F7">
      <w:pPr>
        <w:rPr>
          <w:rFonts w:ascii="Calibri" w:eastAsia="Times New Roman" w:hAnsi="Calibri" w:cs="Calibri"/>
          <w:color w:val="000000"/>
          <w:sz w:val="18"/>
          <w:szCs w:val="18"/>
          <w:lang w:eastAsia="sv-SE"/>
        </w:rPr>
      </w:pPr>
    </w:p>
    <w:p w14:paraId="7B5CA473" w14:textId="46DDEC95" w:rsidR="0024266E" w:rsidRPr="00CF77F7" w:rsidRDefault="000975E0" w:rsidP="00CF77F7">
      <w:pPr>
        <w:rPr>
          <w:rFonts w:ascii="Calibri" w:hAnsi="Calibri" w:cs="Calibri"/>
          <w:sz w:val="18"/>
          <w:szCs w:val="18"/>
        </w:rPr>
      </w:pPr>
      <w:r w:rsidRPr="00CF77F7">
        <w:rPr>
          <w:rFonts w:ascii="Calibri" w:eastAsia="Times New Roman" w:hAnsi="Calibri" w:cs="Calibri"/>
          <w:color w:val="000000"/>
          <w:sz w:val="18"/>
          <w:szCs w:val="18"/>
          <w:lang w:eastAsia="sv-SE"/>
        </w:rPr>
        <w:t>Martina Stadigs sjuksköterska vid nuklearmedicin på Östersunds sjukhus för inköp till väntrummet</w:t>
      </w:r>
      <w:r w:rsidR="00CF77F7" w:rsidRPr="00CF77F7">
        <w:rPr>
          <w:rFonts w:ascii="Calibri" w:eastAsia="Times New Roman" w:hAnsi="Calibri" w:cs="Calibri"/>
          <w:color w:val="000000"/>
          <w:sz w:val="18"/>
          <w:szCs w:val="18"/>
          <w:lang w:eastAsia="sv-SE"/>
        </w:rPr>
        <w:t>.</w:t>
      </w:r>
    </w:p>
    <w:p w14:paraId="2C1DD214" w14:textId="77777777" w:rsidR="00AC41A4" w:rsidRPr="0024266E" w:rsidRDefault="00AC41A4" w:rsidP="00CF77F7">
      <w:pPr>
        <w:rPr>
          <w:rFonts w:ascii="Georgia" w:hAnsi="Georgia"/>
          <w:szCs w:val="20"/>
        </w:rPr>
      </w:pPr>
    </w:p>
    <w:sectPr w:rsidR="00AC41A4" w:rsidRPr="0024266E" w:rsidSect="0024266E">
      <w:headerReference w:type="default" r:id="rId8"/>
      <w:headerReference w:type="first" r:id="rId9"/>
      <w:type w:val="continuous"/>
      <w:pgSz w:w="11906" w:h="16838"/>
      <w:pgMar w:top="1985" w:right="1871" w:bottom="1701" w:left="1871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A8EFE" w14:textId="77777777" w:rsidR="000925EF" w:rsidRDefault="000925EF" w:rsidP="00E47EFD">
      <w:r>
        <w:separator/>
      </w:r>
    </w:p>
  </w:endnote>
  <w:endnote w:type="continuationSeparator" w:id="0">
    <w:p w14:paraId="7CC2288A" w14:textId="77777777" w:rsidR="000925EF" w:rsidRDefault="000925EF" w:rsidP="00E47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49CC2" w14:textId="77777777" w:rsidR="000925EF" w:rsidRDefault="000925EF" w:rsidP="00E47EFD">
      <w:r>
        <w:separator/>
      </w:r>
    </w:p>
  </w:footnote>
  <w:footnote w:type="continuationSeparator" w:id="0">
    <w:p w14:paraId="651CF626" w14:textId="77777777" w:rsidR="000925EF" w:rsidRDefault="000925EF" w:rsidP="00E47E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64CD7" w14:textId="4B4B74F4" w:rsidR="00E47EFD" w:rsidRPr="00AB5EA8" w:rsidRDefault="00AB5EA8" w:rsidP="001B58E8">
    <w:pPr>
      <w:pStyle w:val="Sidhuvudsidnumrering-RJH"/>
      <w:ind w:right="-907"/>
      <w:jc w:val="right"/>
      <w:rPr>
        <w:color w:val="4D4D4D"/>
      </w:rPr>
    </w:pPr>
    <w:r w:rsidRPr="004D1A60">
      <w:rPr>
        <w:color w:val="4D4D4D"/>
      </w:rPr>
      <w:fldChar w:fldCharType="begin"/>
    </w:r>
    <w:r w:rsidRPr="004D1A60">
      <w:rPr>
        <w:color w:val="4D4D4D"/>
      </w:rPr>
      <w:instrText xml:space="preserve"> PAGE  \* Arabic  \* MERGEFORMAT </w:instrText>
    </w:r>
    <w:r w:rsidRPr="004D1A60">
      <w:rPr>
        <w:color w:val="4D4D4D"/>
      </w:rPr>
      <w:fldChar w:fldCharType="separate"/>
    </w:r>
    <w:r w:rsidR="00447366">
      <w:rPr>
        <w:noProof/>
        <w:color w:val="4D4D4D"/>
      </w:rPr>
      <w:t>1</w:t>
    </w:r>
    <w:r w:rsidRPr="004D1A60">
      <w:rPr>
        <w:color w:val="4D4D4D"/>
      </w:rPr>
      <w:fldChar w:fldCharType="end"/>
    </w:r>
    <w:r w:rsidRPr="004D1A60">
      <w:rPr>
        <w:color w:val="4D4D4D"/>
      </w:rPr>
      <w:t>(</w:t>
    </w:r>
    <w:fldSimple w:instr=" NUMPAGES  \* Arabic  \* MERGEFORMAT ">
      <w:r w:rsidR="00447366" w:rsidRPr="00447366">
        <w:rPr>
          <w:noProof/>
          <w:color w:val="4D4D4D"/>
        </w:rPr>
        <w:t>1</w:t>
      </w:r>
    </w:fldSimple>
    <w:r w:rsidRPr="004D1A60">
      <w:rPr>
        <w:color w:val="4D4D4D"/>
      </w:rPr>
      <w:t>)</w:t>
    </w:r>
    <w:r w:rsidR="00E704D0" w:rsidRPr="00E704D0">
      <w:rPr>
        <w:noProof/>
        <w:lang w:eastAsia="sv-SE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4F96A" w14:textId="77777777" w:rsidR="0073162A" w:rsidRDefault="0073162A" w:rsidP="00BE7284">
    <w:pPr>
      <w:pStyle w:val="Sidhuvud"/>
      <w:tabs>
        <w:tab w:val="clear" w:pos="4536"/>
        <w:tab w:val="clear" w:pos="9072"/>
        <w:tab w:val="left" w:pos="2085"/>
      </w:tabs>
    </w:pPr>
    <w:r w:rsidRPr="001E1BEB">
      <w:rPr>
        <w:noProof/>
        <w:color w:val="000000" w:themeColor="text1"/>
        <w:lang w:eastAsia="sv-SE"/>
      </w:rPr>
      <w:drawing>
        <wp:anchor distT="0" distB="0" distL="114300" distR="114300" simplePos="0" relativeHeight="251659264" behindDoc="0" locked="0" layoutInCell="1" allowOverlap="1" wp14:anchorId="6A99E0A3" wp14:editId="2C4BC69A">
          <wp:simplePos x="0" y="0"/>
          <wp:positionH relativeFrom="page">
            <wp:posOffset>453390</wp:posOffset>
          </wp:positionH>
          <wp:positionV relativeFrom="page">
            <wp:posOffset>306070</wp:posOffset>
          </wp:positionV>
          <wp:extent cx="1774800" cy="680400"/>
          <wp:effectExtent l="0" t="0" r="0" b="0"/>
          <wp:wrapNone/>
          <wp:docPr id="6" name="Bild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" name="RJH_li_RGB_5-2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4800" cy="68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E728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02FA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BD4E0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6102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C6A9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5ACB6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7823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7C8D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FBC3B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842224"/>
    <w:lvl w:ilvl="0">
      <w:start w:val="1"/>
      <w:numFmt w:val="decimal"/>
      <w:pStyle w:val="Numreradlista"/>
      <w:lvlText w:val="%1."/>
      <w:lvlJc w:val="left"/>
      <w:pPr>
        <w:ind w:left="644" w:hanging="360"/>
      </w:pPr>
    </w:lvl>
  </w:abstractNum>
  <w:abstractNum w:abstractNumId="9" w15:restartNumberingAfterBreak="0">
    <w:nsid w:val="FFFFFF89"/>
    <w:multiLevelType w:val="singleLevel"/>
    <w:tmpl w:val="017E8CF0"/>
    <w:lvl w:ilvl="0">
      <w:start w:val="1"/>
      <w:numFmt w:val="bullet"/>
      <w:pStyle w:val="Punktlista"/>
      <w:lvlText w:val=""/>
      <w:lvlJc w:val="left"/>
      <w:pPr>
        <w:ind w:left="644" w:hanging="360"/>
      </w:pPr>
      <w:rPr>
        <w:rFonts w:ascii="Wingdings" w:hAnsi="Wingdings" w:hint="default"/>
        <w:sz w:val="18"/>
      </w:rPr>
    </w:lvl>
  </w:abstractNum>
  <w:abstractNum w:abstractNumId="10" w15:restartNumberingAfterBreak="0">
    <w:nsid w:val="0439387E"/>
    <w:multiLevelType w:val="hybridMultilevel"/>
    <w:tmpl w:val="CEFC4D9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3C4259"/>
    <w:multiLevelType w:val="hybridMultilevel"/>
    <w:tmpl w:val="60368A58"/>
    <w:lvl w:ilvl="0" w:tplc="569E74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F2B38"/>
    <w:multiLevelType w:val="hybridMultilevel"/>
    <w:tmpl w:val="7DE66B36"/>
    <w:lvl w:ilvl="0" w:tplc="4DF081F8">
      <w:numFmt w:val="bullet"/>
      <w:lvlText w:val="−"/>
      <w:lvlJc w:val="left"/>
      <w:pPr>
        <w:ind w:left="1665" w:hanging="1305"/>
      </w:pPr>
      <w:rPr>
        <w:rFonts w:ascii="Georgia" w:eastAsiaTheme="minorHAnsi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932143"/>
    <w:multiLevelType w:val="hybridMultilevel"/>
    <w:tmpl w:val="93D496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022707"/>
    <w:multiLevelType w:val="hybridMultilevel"/>
    <w:tmpl w:val="01A471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D02020"/>
    <w:multiLevelType w:val="hybridMultilevel"/>
    <w:tmpl w:val="4AC02E24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FA49C8"/>
    <w:multiLevelType w:val="hybridMultilevel"/>
    <w:tmpl w:val="6C1E27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1954739">
    <w:abstractNumId w:val="11"/>
  </w:num>
  <w:num w:numId="2" w16cid:durableId="1310134408">
    <w:abstractNumId w:val="16"/>
  </w:num>
  <w:num w:numId="3" w16cid:durableId="1800150112">
    <w:abstractNumId w:val="14"/>
  </w:num>
  <w:num w:numId="4" w16cid:durableId="1132869770">
    <w:abstractNumId w:val="15"/>
  </w:num>
  <w:num w:numId="5" w16cid:durableId="1008867845">
    <w:abstractNumId w:val="11"/>
  </w:num>
  <w:num w:numId="6" w16cid:durableId="1690984743">
    <w:abstractNumId w:val="11"/>
  </w:num>
  <w:num w:numId="7" w16cid:durableId="1643382757">
    <w:abstractNumId w:val="11"/>
  </w:num>
  <w:num w:numId="8" w16cid:durableId="36587281">
    <w:abstractNumId w:val="11"/>
  </w:num>
  <w:num w:numId="9" w16cid:durableId="520365773">
    <w:abstractNumId w:val="13"/>
  </w:num>
  <w:num w:numId="10" w16cid:durableId="1748575576">
    <w:abstractNumId w:val="12"/>
  </w:num>
  <w:num w:numId="11" w16cid:durableId="2139640877">
    <w:abstractNumId w:val="10"/>
  </w:num>
  <w:num w:numId="12" w16cid:durableId="883834569">
    <w:abstractNumId w:val="8"/>
  </w:num>
  <w:num w:numId="13" w16cid:durableId="1461875327">
    <w:abstractNumId w:val="3"/>
  </w:num>
  <w:num w:numId="14" w16cid:durableId="1625960508">
    <w:abstractNumId w:val="2"/>
  </w:num>
  <w:num w:numId="15" w16cid:durableId="1579905321">
    <w:abstractNumId w:val="1"/>
  </w:num>
  <w:num w:numId="16" w16cid:durableId="488138778">
    <w:abstractNumId w:val="0"/>
  </w:num>
  <w:num w:numId="17" w16cid:durableId="950933998">
    <w:abstractNumId w:val="9"/>
  </w:num>
  <w:num w:numId="18" w16cid:durableId="1447116272">
    <w:abstractNumId w:val="7"/>
  </w:num>
  <w:num w:numId="19" w16cid:durableId="99566410">
    <w:abstractNumId w:val="6"/>
  </w:num>
  <w:num w:numId="20" w16cid:durableId="694237914">
    <w:abstractNumId w:val="5"/>
  </w:num>
  <w:num w:numId="21" w16cid:durableId="3436782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5EF"/>
    <w:rsid w:val="00003DD7"/>
    <w:rsid w:val="000364F5"/>
    <w:rsid w:val="0004165F"/>
    <w:rsid w:val="0004443D"/>
    <w:rsid w:val="000559F7"/>
    <w:rsid w:val="00060C2E"/>
    <w:rsid w:val="00077AB2"/>
    <w:rsid w:val="000925EF"/>
    <w:rsid w:val="000975E0"/>
    <w:rsid w:val="000A38B7"/>
    <w:rsid w:val="000B7CDE"/>
    <w:rsid w:val="000C2EF5"/>
    <w:rsid w:val="000C4469"/>
    <w:rsid w:val="001121C1"/>
    <w:rsid w:val="00121764"/>
    <w:rsid w:val="00136754"/>
    <w:rsid w:val="00154DA0"/>
    <w:rsid w:val="00160FFD"/>
    <w:rsid w:val="0018483D"/>
    <w:rsid w:val="00190C5E"/>
    <w:rsid w:val="001B0D52"/>
    <w:rsid w:val="001B1282"/>
    <w:rsid w:val="001B58E8"/>
    <w:rsid w:val="001B61C9"/>
    <w:rsid w:val="001B7097"/>
    <w:rsid w:val="001B71DC"/>
    <w:rsid w:val="001E1BEB"/>
    <w:rsid w:val="00217CC4"/>
    <w:rsid w:val="0022259F"/>
    <w:rsid w:val="00225FFD"/>
    <w:rsid w:val="0024266E"/>
    <w:rsid w:val="00242BFD"/>
    <w:rsid w:val="0025598C"/>
    <w:rsid w:val="0025719F"/>
    <w:rsid w:val="00275969"/>
    <w:rsid w:val="00275CC7"/>
    <w:rsid w:val="00280384"/>
    <w:rsid w:val="00293FE9"/>
    <w:rsid w:val="002E598A"/>
    <w:rsid w:val="002E7947"/>
    <w:rsid w:val="002F00BE"/>
    <w:rsid w:val="003151F4"/>
    <w:rsid w:val="003270B9"/>
    <w:rsid w:val="0035326B"/>
    <w:rsid w:val="00375A00"/>
    <w:rsid w:val="003841CF"/>
    <w:rsid w:val="003B00D6"/>
    <w:rsid w:val="003F5483"/>
    <w:rsid w:val="003F6EEC"/>
    <w:rsid w:val="004446DE"/>
    <w:rsid w:val="00447366"/>
    <w:rsid w:val="00475373"/>
    <w:rsid w:val="00486302"/>
    <w:rsid w:val="004F0685"/>
    <w:rsid w:val="004F29E8"/>
    <w:rsid w:val="004F462C"/>
    <w:rsid w:val="00531BB9"/>
    <w:rsid w:val="00537E25"/>
    <w:rsid w:val="00544271"/>
    <w:rsid w:val="005446D5"/>
    <w:rsid w:val="00544C1D"/>
    <w:rsid w:val="00560E21"/>
    <w:rsid w:val="00562738"/>
    <w:rsid w:val="005831EF"/>
    <w:rsid w:val="005939B5"/>
    <w:rsid w:val="005A49D5"/>
    <w:rsid w:val="005B0822"/>
    <w:rsid w:val="005B4D71"/>
    <w:rsid w:val="005C103C"/>
    <w:rsid w:val="0061408B"/>
    <w:rsid w:val="00636904"/>
    <w:rsid w:val="0064178B"/>
    <w:rsid w:val="006759FC"/>
    <w:rsid w:val="006869DF"/>
    <w:rsid w:val="006A6CD2"/>
    <w:rsid w:val="006B4615"/>
    <w:rsid w:val="006C115B"/>
    <w:rsid w:val="006D4CA5"/>
    <w:rsid w:val="0073162A"/>
    <w:rsid w:val="0074542B"/>
    <w:rsid w:val="00755B00"/>
    <w:rsid w:val="00771348"/>
    <w:rsid w:val="00795451"/>
    <w:rsid w:val="007E4D01"/>
    <w:rsid w:val="007F21C4"/>
    <w:rsid w:val="007F3EEE"/>
    <w:rsid w:val="007F7906"/>
    <w:rsid w:val="008212A3"/>
    <w:rsid w:val="0082473C"/>
    <w:rsid w:val="00826305"/>
    <w:rsid w:val="008350E1"/>
    <w:rsid w:val="00854E4A"/>
    <w:rsid w:val="00856F3F"/>
    <w:rsid w:val="008715B0"/>
    <w:rsid w:val="00872913"/>
    <w:rsid w:val="00893966"/>
    <w:rsid w:val="009057ED"/>
    <w:rsid w:val="009112F5"/>
    <w:rsid w:val="00934B35"/>
    <w:rsid w:val="00940225"/>
    <w:rsid w:val="0095109C"/>
    <w:rsid w:val="00952645"/>
    <w:rsid w:val="00963A91"/>
    <w:rsid w:val="00985EE2"/>
    <w:rsid w:val="009B6439"/>
    <w:rsid w:val="009C60CD"/>
    <w:rsid w:val="009D3F94"/>
    <w:rsid w:val="009F5473"/>
    <w:rsid w:val="00A02232"/>
    <w:rsid w:val="00A039E9"/>
    <w:rsid w:val="00A20DC9"/>
    <w:rsid w:val="00A31534"/>
    <w:rsid w:val="00A52F84"/>
    <w:rsid w:val="00A74E39"/>
    <w:rsid w:val="00A770F3"/>
    <w:rsid w:val="00A819AD"/>
    <w:rsid w:val="00A9556D"/>
    <w:rsid w:val="00AB302B"/>
    <w:rsid w:val="00AB467A"/>
    <w:rsid w:val="00AB5EA8"/>
    <w:rsid w:val="00AC41A4"/>
    <w:rsid w:val="00AD31B8"/>
    <w:rsid w:val="00AE6EA9"/>
    <w:rsid w:val="00AF5970"/>
    <w:rsid w:val="00B27756"/>
    <w:rsid w:val="00B328D6"/>
    <w:rsid w:val="00B348C6"/>
    <w:rsid w:val="00B6296F"/>
    <w:rsid w:val="00B87B4F"/>
    <w:rsid w:val="00BA71DF"/>
    <w:rsid w:val="00BC0851"/>
    <w:rsid w:val="00BD3D7A"/>
    <w:rsid w:val="00BE1AD0"/>
    <w:rsid w:val="00BE2068"/>
    <w:rsid w:val="00BE39E8"/>
    <w:rsid w:val="00BE7284"/>
    <w:rsid w:val="00C010BC"/>
    <w:rsid w:val="00C07C57"/>
    <w:rsid w:val="00C348DB"/>
    <w:rsid w:val="00C83701"/>
    <w:rsid w:val="00C949DA"/>
    <w:rsid w:val="00C95FF0"/>
    <w:rsid w:val="00CA2E99"/>
    <w:rsid w:val="00CC55ED"/>
    <w:rsid w:val="00CD0A1E"/>
    <w:rsid w:val="00CE2D8E"/>
    <w:rsid w:val="00CF77F7"/>
    <w:rsid w:val="00D04789"/>
    <w:rsid w:val="00D21159"/>
    <w:rsid w:val="00D22B89"/>
    <w:rsid w:val="00D46D41"/>
    <w:rsid w:val="00D57221"/>
    <w:rsid w:val="00D70829"/>
    <w:rsid w:val="00D7086E"/>
    <w:rsid w:val="00D93BBF"/>
    <w:rsid w:val="00D969C7"/>
    <w:rsid w:val="00DA107F"/>
    <w:rsid w:val="00DA47E7"/>
    <w:rsid w:val="00DB221A"/>
    <w:rsid w:val="00DC2069"/>
    <w:rsid w:val="00DE67D1"/>
    <w:rsid w:val="00E42AE0"/>
    <w:rsid w:val="00E45CBE"/>
    <w:rsid w:val="00E47EFD"/>
    <w:rsid w:val="00E5537A"/>
    <w:rsid w:val="00E6548E"/>
    <w:rsid w:val="00E65DA0"/>
    <w:rsid w:val="00E704D0"/>
    <w:rsid w:val="00E8471D"/>
    <w:rsid w:val="00E97CE5"/>
    <w:rsid w:val="00EC3D78"/>
    <w:rsid w:val="00EC4362"/>
    <w:rsid w:val="00EC5E23"/>
    <w:rsid w:val="00EC61C0"/>
    <w:rsid w:val="00ED4CC3"/>
    <w:rsid w:val="00EF42A6"/>
    <w:rsid w:val="00F01527"/>
    <w:rsid w:val="00F3525B"/>
    <w:rsid w:val="00F61B87"/>
    <w:rsid w:val="00F74AC7"/>
    <w:rsid w:val="00F76194"/>
    <w:rsid w:val="00F86032"/>
    <w:rsid w:val="00F863A9"/>
    <w:rsid w:val="00F86927"/>
    <w:rsid w:val="00F91949"/>
    <w:rsid w:val="00FA794C"/>
    <w:rsid w:val="00FB295F"/>
    <w:rsid w:val="00FC1130"/>
    <w:rsid w:val="00FF0269"/>
    <w:rsid w:val="00FF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E176F5"/>
  <w15:chartTrackingRefBased/>
  <w15:docId w15:val="{DD669DF0-BA4C-4301-90E7-33F2147E9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- RJH"/>
    <w:qFormat/>
    <w:rsid w:val="000925EF"/>
    <w:pPr>
      <w:spacing w:after="0" w:line="240" w:lineRule="auto"/>
    </w:pPr>
    <w:rPr>
      <w:sz w:val="24"/>
      <w:szCs w:val="24"/>
    </w:rPr>
  </w:style>
  <w:style w:type="paragraph" w:styleId="Rubrik1">
    <w:name w:val="heading 1"/>
    <w:aliases w:val="Rubrik 1 - RJH"/>
    <w:next w:val="Normal"/>
    <w:link w:val="Rubrik1Char"/>
    <w:uiPriority w:val="9"/>
    <w:qFormat/>
    <w:rsid w:val="003841CF"/>
    <w:pPr>
      <w:keepNext/>
      <w:keepLines/>
      <w:spacing w:before="480" w:after="160" w:line="240" w:lineRule="auto"/>
      <w:outlineLvl w:val="0"/>
    </w:pPr>
    <w:rPr>
      <w:rFonts w:ascii="Arial Narrow" w:eastAsiaTheme="majorEastAsia" w:hAnsi="Arial Narrow" w:cstheme="majorBidi"/>
      <w:sz w:val="44"/>
      <w:szCs w:val="32"/>
    </w:rPr>
  </w:style>
  <w:style w:type="paragraph" w:styleId="Rubrik2">
    <w:name w:val="heading 2"/>
    <w:aliases w:val="Rubrik 2 - RJH"/>
    <w:basedOn w:val="Normal"/>
    <w:next w:val="Normal"/>
    <w:link w:val="Rubrik2Char"/>
    <w:uiPriority w:val="9"/>
    <w:unhideWhenUsed/>
    <w:qFormat/>
    <w:rsid w:val="003841CF"/>
    <w:pPr>
      <w:keepNext/>
      <w:keepLines/>
      <w:spacing w:before="440" w:after="40"/>
      <w:outlineLvl w:val="1"/>
    </w:pPr>
    <w:rPr>
      <w:rFonts w:eastAsiaTheme="majorEastAsia" w:cstheme="majorBidi"/>
      <w:sz w:val="32"/>
      <w:szCs w:val="26"/>
    </w:rPr>
  </w:style>
  <w:style w:type="paragraph" w:styleId="Rubrik3">
    <w:name w:val="heading 3"/>
    <w:aliases w:val="Rubrik 3 - RJH"/>
    <w:next w:val="Normal"/>
    <w:link w:val="Rubrik3Char"/>
    <w:uiPriority w:val="9"/>
    <w:unhideWhenUsed/>
    <w:qFormat/>
    <w:rsid w:val="003841CF"/>
    <w:pPr>
      <w:keepNext/>
      <w:keepLines/>
      <w:spacing w:before="360" w:after="40" w:line="240" w:lineRule="auto"/>
      <w:outlineLvl w:val="2"/>
    </w:pPr>
    <w:rPr>
      <w:rFonts w:ascii="Arial Narrow" w:eastAsiaTheme="majorEastAsia" w:hAnsi="Arial Narrow" w:cstheme="majorBidi"/>
      <w:sz w:val="28"/>
      <w:szCs w:val="24"/>
    </w:rPr>
  </w:style>
  <w:style w:type="paragraph" w:styleId="Rubrik4">
    <w:name w:val="heading 4"/>
    <w:aliases w:val="Rubrik 4 - RJH"/>
    <w:next w:val="Normal"/>
    <w:link w:val="Rubrik4Char"/>
    <w:uiPriority w:val="9"/>
    <w:unhideWhenUsed/>
    <w:qFormat/>
    <w:rsid w:val="003841CF"/>
    <w:pPr>
      <w:keepNext/>
      <w:keepLines/>
      <w:spacing w:before="360" w:after="40" w:line="240" w:lineRule="auto"/>
      <w:outlineLvl w:val="3"/>
    </w:pPr>
    <w:rPr>
      <w:rFonts w:ascii="Arial Narrow" w:eastAsiaTheme="majorEastAsia" w:hAnsi="Arial Narrow" w:cstheme="majorBidi"/>
      <w:iCs/>
      <w:sz w:val="24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841CF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925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925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925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925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aliases w:val="Rubrik 1 - RJH Char"/>
    <w:basedOn w:val="Standardstycketeckensnitt"/>
    <w:link w:val="Rubrik1"/>
    <w:uiPriority w:val="9"/>
    <w:rsid w:val="003841CF"/>
    <w:rPr>
      <w:rFonts w:ascii="Arial Narrow" w:eastAsiaTheme="majorEastAsia" w:hAnsi="Arial Narrow" w:cstheme="majorBidi"/>
      <w:sz w:val="44"/>
      <w:szCs w:val="32"/>
    </w:rPr>
  </w:style>
  <w:style w:type="paragraph" w:customStyle="1" w:styleId="Brdtext-RJH">
    <w:name w:val="Brödtext - RJH"/>
    <w:qFormat/>
    <w:rsid w:val="0025598C"/>
    <w:pPr>
      <w:spacing w:after="0" w:line="288" w:lineRule="auto"/>
    </w:pPr>
    <w:rPr>
      <w:rFonts w:ascii="Georgia" w:hAnsi="Georgia"/>
      <w:sz w:val="20"/>
      <w:szCs w:val="20"/>
      <w:lang w:val="la-Latn"/>
    </w:rPr>
  </w:style>
  <w:style w:type="paragraph" w:styleId="Sidhuvud">
    <w:name w:val="header"/>
    <w:basedOn w:val="Normal"/>
    <w:link w:val="SidhuvudChar"/>
    <w:uiPriority w:val="99"/>
    <w:unhideWhenUsed/>
    <w:rsid w:val="00E65DA0"/>
    <w:pPr>
      <w:tabs>
        <w:tab w:val="center" w:pos="4536"/>
        <w:tab w:val="right" w:pos="9072"/>
      </w:tabs>
      <w:spacing w:line="180" w:lineRule="exact"/>
    </w:pPr>
    <w:rPr>
      <w:rFonts w:ascii="Arial" w:eastAsia="Times New Roman" w:hAnsi="Arial" w:cs="Times New Roman"/>
      <w:caps/>
      <w:sz w:val="12"/>
      <w:szCs w:val="13"/>
    </w:rPr>
  </w:style>
  <w:style w:type="character" w:customStyle="1" w:styleId="SidhuvudChar">
    <w:name w:val="Sidhuvud Char"/>
    <w:basedOn w:val="Standardstycketeckensnitt"/>
    <w:link w:val="Sidhuvud"/>
    <w:uiPriority w:val="99"/>
    <w:rsid w:val="007E4D01"/>
    <w:rPr>
      <w:rFonts w:ascii="Arial" w:eastAsia="Times New Roman" w:hAnsi="Arial" w:cs="Times New Roman"/>
      <w:caps/>
      <w:sz w:val="12"/>
      <w:szCs w:val="13"/>
    </w:rPr>
  </w:style>
  <w:style w:type="paragraph" w:styleId="Sidfot">
    <w:name w:val="footer"/>
    <w:basedOn w:val="Normal"/>
    <w:link w:val="SidfotChar"/>
    <w:uiPriority w:val="99"/>
    <w:unhideWhenUsed/>
    <w:rsid w:val="00EC5E23"/>
    <w:pPr>
      <w:tabs>
        <w:tab w:val="center" w:pos="4536"/>
        <w:tab w:val="right" w:pos="9072"/>
      </w:tabs>
    </w:pPr>
    <w:rPr>
      <w:rFonts w:ascii="Arial" w:hAnsi="Arial"/>
    </w:rPr>
  </w:style>
  <w:style w:type="character" w:customStyle="1" w:styleId="SidfotChar">
    <w:name w:val="Sidfot Char"/>
    <w:basedOn w:val="Standardstycketeckensnitt"/>
    <w:link w:val="Sidfot"/>
    <w:uiPriority w:val="99"/>
    <w:rsid w:val="00EC5E23"/>
    <w:rPr>
      <w:rFonts w:ascii="Arial" w:hAnsi="Arial"/>
      <w:sz w:val="20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E42AE0"/>
    <w:pPr>
      <w:outlineLvl w:val="9"/>
    </w:pPr>
    <w:rPr>
      <w:rFonts w:asciiTheme="majorHAnsi" w:hAnsiTheme="majorHAnsi"/>
      <w:lang w:eastAsia="sv-SE"/>
    </w:rPr>
  </w:style>
  <w:style w:type="paragraph" w:styleId="Innehll3">
    <w:name w:val="toc 3"/>
    <w:basedOn w:val="Normal"/>
    <w:next w:val="Normal"/>
    <w:autoRedefine/>
    <w:uiPriority w:val="39"/>
    <w:unhideWhenUsed/>
    <w:rsid w:val="00560E21"/>
    <w:pPr>
      <w:spacing w:after="200" w:line="288" w:lineRule="auto"/>
      <w:ind w:left="170"/>
    </w:pPr>
  </w:style>
  <w:style w:type="paragraph" w:customStyle="1" w:styleId="Sidhuvudsidnumrering-RJH">
    <w:name w:val="Sidhuvud sidnumrering - RJH"/>
    <w:rsid w:val="00AB5EA8"/>
    <w:pPr>
      <w:tabs>
        <w:tab w:val="center" w:pos="4536"/>
        <w:tab w:val="right" w:pos="9072"/>
      </w:tabs>
      <w:spacing w:after="0" w:line="180" w:lineRule="exact"/>
    </w:pPr>
    <w:rPr>
      <w:rFonts w:ascii="Arial" w:eastAsia="Times New Roman" w:hAnsi="Arial" w:cs="Times New Roman"/>
      <w:caps/>
      <w:sz w:val="12"/>
      <w:szCs w:val="13"/>
    </w:rPr>
  </w:style>
  <w:style w:type="paragraph" w:styleId="Innehll1">
    <w:name w:val="toc 1"/>
    <w:basedOn w:val="Normal"/>
    <w:next w:val="Normal"/>
    <w:autoRedefine/>
    <w:uiPriority w:val="39"/>
    <w:unhideWhenUsed/>
    <w:rsid w:val="00560E21"/>
    <w:pPr>
      <w:tabs>
        <w:tab w:val="right" w:leader="dot" w:pos="8154"/>
      </w:tabs>
      <w:spacing w:before="160" w:line="288" w:lineRule="auto"/>
    </w:pPr>
    <w:rPr>
      <w:caps/>
    </w:rPr>
  </w:style>
  <w:style w:type="paragraph" w:styleId="Innehll2">
    <w:name w:val="toc 2"/>
    <w:basedOn w:val="Normal"/>
    <w:next w:val="Normal"/>
    <w:autoRedefine/>
    <w:uiPriority w:val="39"/>
    <w:unhideWhenUsed/>
    <w:rsid w:val="00560E21"/>
    <w:pPr>
      <w:spacing w:line="288" w:lineRule="auto"/>
    </w:pPr>
  </w:style>
  <w:style w:type="character" w:customStyle="1" w:styleId="Rubrik2Char">
    <w:name w:val="Rubrik 2 Char"/>
    <w:aliases w:val="Rubrik 2 - RJH Char"/>
    <w:basedOn w:val="Standardstycketeckensnitt"/>
    <w:link w:val="Rubrik2"/>
    <w:uiPriority w:val="9"/>
    <w:rsid w:val="003841CF"/>
    <w:rPr>
      <w:rFonts w:ascii="Arial Narrow" w:eastAsiaTheme="majorEastAsia" w:hAnsi="Arial Narrow" w:cstheme="majorBidi"/>
      <w:sz w:val="32"/>
      <w:szCs w:val="26"/>
    </w:rPr>
  </w:style>
  <w:style w:type="character" w:customStyle="1" w:styleId="Rubrik3Char">
    <w:name w:val="Rubrik 3 Char"/>
    <w:aliases w:val="Rubrik 3 - RJH Char"/>
    <w:basedOn w:val="Standardstycketeckensnitt"/>
    <w:link w:val="Rubrik3"/>
    <w:uiPriority w:val="9"/>
    <w:rsid w:val="003841CF"/>
    <w:rPr>
      <w:rFonts w:ascii="Arial Narrow" w:eastAsiaTheme="majorEastAsia" w:hAnsi="Arial Narrow" w:cstheme="majorBidi"/>
      <w:sz w:val="28"/>
      <w:szCs w:val="24"/>
    </w:rPr>
  </w:style>
  <w:style w:type="character" w:customStyle="1" w:styleId="Rubrik4Char">
    <w:name w:val="Rubrik 4 Char"/>
    <w:aliases w:val="Rubrik 4 - RJH Char"/>
    <w:basedOn w:val="Standardstycketeckensnitt"/>
    <w:link w:val="Rubrik4"/>
    <w:uiPriority w:val="9"/>
    <w:rsid w:val="003841CF"/>
    <w:rPr>
      <w:rFonts w:ascii="Arial Narrow" w:eastAsiaTheme="majorEastAsia" w:hAnsi="Arial Narrow" w:cstheme="majorBidi"/>
      <w:iCs/>
      <w:sz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F790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F7906"/>
    <w:rPr>
      <w:rFonts w:ascii="Segoe UI" w:hAnsi="Segoe UI" w:cs="Segoe UI"/>
      <w:sz w:val="18"/>
      <w:szCs w:val="18"/>
    </w:rPr>
  </w:style>
  <w:style w:type="paragraph" w:customStyle="1" w:styleId="Ingress-RJH">
    <w:name w:val="Ingress-RJH"/>
    <w:qFormat/>
    <w:rsid w:val="003841CF"/>
    <w:pPr>
      <w:spacing w:after="700" w:line="312" w:lineRule="auto"/>
    </w:pPr>
    <w:rPr>
      <w:rFonts w:ascii="Arial Narrow" w:hAnsi="Arial Narrow"/>
      <w:noProof/>
      <w:sz w:val="24"/>
      <w:lang w:eastAsia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841CF"/>
    <w:rPr>
      <w:rFonts w:asciiTheme="majorHAnsi" w:eastAsiaTheme="majorEastAsia" w:hAnsiTheme="majorHAnsi" w:cstheme="majorBidi"/>
      <w:sz w:val="20"/>
    </w:rPr>
  </w:style>
  <w:style w:type="paragraph" w:styleId="Punktlista">
    <w:name w:val="List Bullet"/>
    <w:aliases w:val="Punktlista - RJH"/>
    <w:basedOn w:val="Normal"/>
    <w:uiPriority w:val="99"/>
    <w:unhideWhenUsed/>
    <w:rsid w:val="006869DF"/>
    <w:pPr>
      <w:numPr>
        <w:numId w:val="17"/>
      </w:numPr>
      <w:spacing w:before="280" w:after="280" w:line="288" w:lineRule="auto"/>
      <w:ind w:left="709" w:hanging="425"/>
      <w:contextualSpacing/>
    </w:pPr>
    <w:rPr>
      <w:rFonts w:ascii="Georgia" w:hAnsi="Georgia"/>
    </w:rPr>
  </w:style>
  <w:style w:type="paragraph" w:styleId="Numreradlista">
    <w:name w:val="List Number"/>
    <w:aliases w:val="Numrerad lista - RJH"/>
    <w:basedOn w:val="Normal"/>
    <w:uiPriority w:val="99"/>
    <w:unhideWhenUsed/>
    <w:rsid w:val="006869DF"/>
    <w:pPr>
      <w:numPr>
        <w:numId w:val="12"/>
      </w:numPr>
      <w:spacing w:before="280" w:after="280" w:line="288" w:lineRule="auto"/>
      <w:ind w:left="709" w:hanging="425"/>
      <w:contextualSpacing/>
    </w:pPr>
    <w:rPr>
      <w:rFonts w:ascii="Georgia" w:hAnsi="Georgia"/>
    </w:rPr>
  </w:style>
  <w:style w:type="character" w:styleId="Hyperlnk">
    <w:name w:val="Hyperlink"/>
    <w:basedOn w:val="Standardstycketeckensnitt"/>
    <w:uiPriority w:val="99"/>
    <w:unhideWhenUsed/>
    <w:rsid w:val="0025719F"/>
    <w:rPr>
      <w:color w:val="000000" w:themeColor="hyperlink"/>
      <w:u w:val="singl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925EF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925EF"/>
    <w:rPr>
      <w:rFonts w:eastAsiaTheme="majorEastAsia" w:cstheme="majorBidi"/>
      <w:color w:val="595959" w:themeColor="text1" w:themeTint="A6"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925EF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925EF"/>
    <w:rPr>
      <w:rFonts w:eastAsiaTheme="majorEastAsia" w:cstheme="majorBidi"/>
      <w:color w:val="272727" w:themeColor="text1" w:themeTint="D8"/>
      <w:sz w:val="20"/>
    </w:rPr>
  </w:style>
  <w:style w:type="paragraph" w:styleId="Rubrik">
    <w:name w:val="Title"/>
    <w:basedOn w:val="Normal"/>
    <w:next w:val="Normal"/>
    <w:link w:val="RubrikChar"/>
    <w:uiPriority w:val="10"/>
    <w:qFormat/>
    <w:rsid w:val="000925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925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925E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925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925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925EF"/>
    <w:rPr>
      <w:rFonts w:ascii="Arial Narrow" w:hAnsi="Arial Narrow"/>
      <w:i/>
      <w:iCs/>
      <w:color w:val="404040" w:themeColor="text1" w:themeTint="BF"/>
      <w:sz w:val="20"/>
    </w:rPr>
  </w:style>
  <w:style w:type="paragraph" w:styleId="Liststycke">
    <w:name w:val="List Paragraph"/>
    <w:basedOn w:val="Normal"/>
    <w:uiPriority w:val="34"/>
    <w:qFormat/>
    <w:rsid w:val="000925E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925EF"/>
    <w:rPr>
      <w:i/>
      <w:iCs/>
      <w:color w:val="71A100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925EF"/>
    <w:pPr>
      <w:pBdr>
        <w:top w:val="single" w:sz="4" w:space="10" w:color="71A100" w:themeColor="accent1" w:themeShade="BF"/>
        <w:bottom w:val="single" w:sz="4" w:space="10" w:color="71A100" w:themeColor="accent1" w:themeShade="BF"/>
      </w:pBdr>
      <w:spacing w:before="360" w:after="360"/>
      <w:ind w:left="864" w:right="864"/>
      <w:jc w:val="center"/>
    </w:pPr>
    <w:rPr>
      <w:i/>
      <w:iCs/>
      <w:color w:val="71A100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925EF"/>
    <w:rPr>
      <w:rFonts w:ascii="Arial Narrow" w:hAnsi="Arial Narrow"/>
      <w:i/>
      <w:iCs/>
      <w:color w:val="71A100" w:themeColor="accent1" w:themeShade="BF"/>
      <w:sz w:val="20"/>
    </w:rPr>
  </w:style>
  <w:style w:type="character" w:styleId="Starkreferens">
    <w:name w:val="Intense Reference"/>
    <w:basedOn w:val="Standardstycketeckensnitt"/>
    <w:uiPriority w:val="32"/>
    <w:qFormat/>
    <w:rsid w:val="000925EF"/>
    <w:rPr>
      <w:b/>
      <w:bCs/>
      <w:smallCaps/>
      <w:color w:val="71A100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Region JH-0416">
      <a:dk1>
        <a:srgbClr val="000000"/>
      </a:dk1>
      <a:lt1>
        <a:srgbClr val="FFFFFF"/>
      </a:lt1>
      <a:dk2>
        <a:srgbClr val="A59C94"/>
      </a:dk2>
      <a:lt2>
        <a:srgbClr val="FFFFFF"/>
      </a:lt2>
      <a:accent1>
        <a:srgbClr val="97D700"/>
      </a:accent1>
      <a:accent2>
        <a:srgbClr val="E6F0F9"/>
      </a:accent2>
      <a:accent3>
        <a:srgbClr val="1C1C1C"/>
      </a:accent3>
      <a:accent4>
        <a:srgbClr val="BFB8AF"/>
      </a:accent4>
      <a:accent5>
        <a:srgbClr val="4E801F"/>
      </a:accent5>
      <a:accent6>
        <a:srgbClr val="96C0E6"/>
      </a:accent6>
      <a:hlink>
        <a:srgbClr val="000000"/>
      </a:hlink>
      <a:folHlink>
        <a:srgbClr val="7F746B"/>
      </a:folHlink>
    </a:clrScheme>
    <a:fontScheme name="RJH - Rubrik Arial Narrow -  Bröd Arial">
      <a:majorFont>
        <a:latin typeface="Arial Narrow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3175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3175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5964B961-C9F5-4226-B14F-9C0428802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1028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Ajax</dc:creator>
  <cp:keywords/>
  <dc:description/>
  <cp:lastModifiedBy>Anna Maria Ajax</cp:lastModifiedBy>
  <cp:revision>9</cp:revision>
  <cp:lastPrinted>2015-10-27T14:22:00Z</cp:lastPrinted>
  <dcterms:created xsi:type="dcterms:W3CDTF">2026-04-09T06:20:00Z</dcterms:created>
  <dcterms:modified xsi:type="dcterms:W3CDTF">2026-04-29T08:26:00Z</dcterms:modified>
</cp:coreProperties>
</file>